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264E2" w14:textId="77777777" w:rsidR="00C7386B" w:rsidRDefault="00C7386B" w:rsidP="00C7386B">
      <w:pPr>
        <w:keepNext/>
        <w:spacing w:after="0"/>
        <w:ind w:firstLine="709"/>
        <w:jc w:val="right"/>
        <w:rPr>
          <w:rFonts w:ascii="Times New Roman" w:eastAsia="Times New Roman" w:hAnsi="Times New Roman" w:cs="Times New Roman"/>
          <w:b/>
          <w:sz w:val="24"/>
          <w:szCs w:val="24"/>
        </w:rPr>
      </w:pPr>
      <w:bookmarkStart w:id="0" w:name="_Hlk174633791"/>
      <w:r>
        <w:rPr>
          <w:rFonts w:ascii="Times New Roman" w:eastAsia="Times New Roman" w:hAnsi="Times New Roman" w:cs="Times New Roman"/>
          <w:b/>
          <w:sz w:val="24"/>
          <w:szCs w:val="24"/>
        </w:rPr>
        <w:t>ПРИЛОЖЕНИЕ 1</w:t>
      </w:r>
    </w:p>
    <w:p w14:paraId="6C751CDF" w14:textId="77777777" w:rsidR="00C7386B" w:rsidRPr="00A47F5A" w:rsidRDefault="00C7386B" w:rsidP="00C7386B">
      <w:pPr>
        <w:spacing w:after="0" w:line="360" w:lineRule="auto"/>
        <w:jc w:val="right"/>
        <w:rPr>
          <w:rFonts w:ascii="Times New Roman" w:hAnsi="Times New Roman" w:cs="Times New Roman"/>
          <w:b/>
          <w:i/>
          <w:sz w:val="24"/>
          <w:szCs w:val="24"/>
        </w:rPr>
      </w:pPr>
      <w:bookmarkStart w:id="1" w:name="_Toc150695619"/>
      <w:r>
        <w:rPr>
          <w:rFonts w:ascii="Times New Roman" w:eastAsia="Times New Roman" w:hAnsi="Times New Roman" w:cs="Times New Roman"/>
          <w:b/>
          <w:bCs/>
          <w:kern w:val="32"/>
          <w:sz w:val="24"/>
          <w:szCs w:val="24"/>
          <w:lang w:eastAsia="x-none"/>
        </w:rPr>
        <w:t xml:space="preserve">к ОПОП-П </w:t>
      </w:r>
      <w:bookmarkEnd w:id="1"/>
      <w:r w:rsidRPr="00A47F5A">
        <w:rPr>
          <w:rFonts w:ascii="Times New Roman" w:hAnsi="Times New Roman" w:cs="Times New Roman"/>
          <w:sz w:val="24"/>
          <w:szCs w:val="24"/>
        </w:rPr>
        <w:t>по специальности</w:t>
      </w:r>
    </w:p>
    <w:p w14:paraId="63E190FE" w14:textId="77777777" w:rsidR="00C7386B" w:rsidRPr="00A47F5A" w:rsidRDefault="00C7386B" w:rsidP="00C7386B">
      <w:pPr>
        <w:spacing w:after="0"/>
        <w:jc w:val="right"/>
        <w:rPr>
          <w:rFonts w:ascii="Times New Roman" w:hAnsi="Times New Roman" w:cs="Times New Roman"/>
          <w:sz w:val="24"/>
          <w:szCs w:val="24"/>
          <w:vertAlign w:val="superscript"/>
        </w:rPr>
      </w:pPr>
      <w:r w:rsidRPr="00A47F5A">
        <w:rPr>
          <w:rFonts w:ascii="Times New Roman" w:hAnsi="Times New Roman" w:cs="Times New Roman"/>
          <w:sz w:val="24"/>
          <w:szCs w:val="24"/>
        </w:rPr>
        <w:t>31.02.01 Лечебное дело</w:t>
      </w:r>
    </w:p>
    <w:bookmarkEnd w:id="0"/>
    <w:p w14:paraId="6017CBFE" w14:textId="32A3D941" w:rsidR="001D4831" w:rsidRPr="001D4831" w:rsidRDefault="001D4831" w:rsidP="001D4831">
      <w:pPr>
        <w:spacing w:after="0" w:line="240" w:lineRule="auto"/>
        <w:jc w:val="right"/>
        <w:rPr>
          <w:rFonts w:ascii="Times New Roman" w:hAnsi="Times New Roman"/>
          <w:sz w:val="24"/>
          <w:szCs w:val="24"/>
        </w:rPr>
      </w:pPr>
    </w:p>
    <w:p w14:paraId="0BF9BF10" w14:textId="77777777" w:rsidR="00F3094C" w:rsidRPr="001D4831" w:rsidRDefault="00F3094C" w:rsidP="00636774">
      <w:pPr>
        <w:jc w:val="center"/>
        <w:rPr>
          <w:rFonts w:ascii="Times New Roman" w:hAnsi="Times New Roman"/>
          <w:i/>
          <w:sz w:val="24"/>
          <w:szCs w:val="24"/>
        </w:rPr>
      </w:pPr>
    </w:p>
    <w:p w14:paraId="07236D4E" w14:textId="77777777" w:rsidR="00F3094C" w:rsidRDefault="00F3094C" w:rsidP="00636774">
      <w:pPr>
        <w:jc w:val="center"/>
        <w:rPr>
          <w:rFonts w:ascii="Times New Roman" w:hAnsi="Times New Roman"/>
          <w:b/>
          <w:i/>
          <w:sz w:val="24"/>
          <w:szCs w:val="24"/>
        </w:rPr>
      </w:pPr>
    </w:p>
    <w:p w14:paraId="75250E6B" w14:textId="77777777" w:rsidR="00F3094C" w:rsidRDefault="00F3094C" w:rsidP="00636774">
      <w:pPr>
        <w:jc w:val="center"/>
        <w:rPr>
          <w:rFonts w:ascii="Times New Roman" w:hAnsi="Times New Roman"/>
          <w:b/>
          <w:i/>
          <w:sz w:val="24"/>
          <w:szCs w:val="24"/>
        </w:rPr>
      </w:pPr>
    </w:p>
    <w:p w14:paraId="29A70AD8" w14:textId="77777777" w:rsidR="00F3094C" w:rsidRDefault="00F3094C" w:rsidP="00636774">
      <w:pPr>
        <w:jc w:val="center"/>
        <w:rPr>
          <w:rFonts w:ascii="Times New Roman" w:hAnsi="Times New Roman"/>
          <w:b/>
          <w:i/>
          <w:sz w:val="24"/>
          <w:szCs w:val="24"/>
        </w:rPr>
      </w:pPr>
    </w:p>
    <w:p w14:paraId="0857D092" w14:textId="77777777" w:rsidR="00F3094C" w:rsidRDefault="00F3094C" w:rsidP="00636774">
      <w:pPr>
        <w:jc w:val="center"/>
        <w:rPr>
          <w:rFonts w:ascii="Times New Roman" w:hAnsi="Times New Roman"/>
          <w:b/>
          <w:i/>
          <w:sz w:val="24"/>
          <w:szCs w:val="24"/>
        </w:rPr>
      </w:pPr>
    </w:p>
    <w:p w14:paraId="2BE92B2F" w14:textId="77777777" w:rsidR="00F3094C" w:rsidRDefault="00F3094C" w:rsidP="00636774">
      <w:pPr>
        <w:jc w:val="center"/>
        <w:rPr>
          <w:rFonts w:ascii="Times New Roman" w:hAnsi="Times New Roman"/>
          <w:b/>
          <w:i/>
          <w:sz w:val="24"/>
          <w:szCs w:val="24"/>
        </w:rPr>
      </w:pPr>
    </w:p>
    <w:p w14:paraId="2B2A821E" w14:textId="77777777" w:rsidR="00F3094C" w:rsidRDefault="00F3094C" w:rsidP="00636774">
      <w:pPr>
        <w:jc w:val="center"/>
        <w:rPr>
          <w:rFonts w:ascii="Times New Roman" w:hAnsi="Times New Roman"/>
          <w:b/>
          <w:i/>
          <w:sz w:val="24"/>
          <w:szCs w:val="24"/>
        </w:rPr>
      </w:pPr>
    </w:p>
    <w:p w14:paraId="18CE7CC9" w14:textId="77777777" w:rsidR="00F3094C" w:rsidRPr="00D522C6" w:rsidRDefault="00F3094C" w:rsidP="00636774">
      <w:pPr>
        <w:jc w:val="center"/>
        <w:rPr>
          <w:rFonts w:ascii="Times New Roman" w:hAnsi="Times New Roman"/>
          <w:b/>
          <w:i/>
          <w:sz w:val="24"/>
          <w:szCs w:val="24"/>
        </w:rPr>
      </w:pPr>
    </w:p>
    <w:p w14:paraId="4495F439" w14:textId="77777777" w:rsidR="00636774" w:rsidRPr="00D522C6" w:rsidRDefault="00636774" w:rsidP="00636774">
      <w:pPr>
        <w:jc w:val="center"/>
        <w:rPr>
          <w:rFonts w:ascii="Times New Roman" w:hAnsi="Times New Roman"/>
          <w:b/>
          <w:i/>
          <w:sz w:val="24"/>
          <w:szCs w:val="24"/>
        </w:rPr>
      </w:pPr>
    </w:p>
    <w:p w14:paraId="3C48F5E2" w14:textId="5131CBF4" w:rsidR="00636774" w:rsidRPr="00C7386B" w:rsidRDefault="00636774" w:rsidP="00C7386B">
      <w:pPr>
        <w:jc w:val="center"/>
        <w:rPr>
          <w:rFonts w:ascii="Times New Roman" w:hAnsi="Times New Roman"/>
          <w:b/>
          <w:sz w:val="24"/>
          <w:szCs w:val="24"/>
        </w:rPr>
      </w:pPr>
      <w:r w:rsidRPr="00D522C6">
        <w:rPr>
          <w:rFonts w:ascii="Times New Roman" w:hAnsi="Times New Roman"/>
          <w:b/>
          <w:color w:val="000000"/>
          <w:sz w:val="24"/>
          <w:szCs w:val="24"/>
        </w:rPr>
        <w:t>РАБОЧАЯ ПРОГРАММА</w:t>
      </w:r>
      <w:r w:rsidRPr="00D522C6">
        <w:rPr>
          <w:rFonts w:ascii="Times New Roman" w:hAnsi="Times New Roman"/>
          <w:b/>
          <w:sz w:val="24"/>
          <w:szCs w:val="24"/>
        </w:rPr>
        <w:t xml:space="preserve"> ПРОФЕССИОНАЛЬНОГО МОДУЛЯ</w:t>
      </w:r>
    </w:p>
    <w:p w14:paraId="560DA6E2" w14:textId="082BF03E" w:rsidR="001D4831" w:rsidRPr="001D4831" w:rsidRDefault="00636774" w:rsidP="001D4831">
      <w:pPr>
        <w:tabs>
          <w:tab w:val="left" w:pos="2835"/>
        </w:tabs>
        <w:spacing w:after="0" w:line="240" w:lineRule="auto"/>
        <w:ind w:firstLine="709"/>
        <w:jc w:val="center"/>
        <w:rPr>
          <w:rFonts w:ascii="Times New Roman" w:hAnsi="Times New Roman"/>
          <w:b/>
          <w:sz w:val="24"/>
          <w:szCs w:val="24"/>
          <w:lang w:eastAsia="en-US"/>
        </w:rPr>
      </w:pPr>
      <w:r w:rsidRPr="00B77183">
        <w:rPr>
          <w:rFonts w:ascii="Times New Roman" w:hAnsi="Times New Roman"/>
          <w:b/>
          <w:sz w:val="24"/>
          <w:szCs w:val="24"/>
        </w:rPr>
        <w:t>«</w:t>
      </w:r>
      <w:r w:rsidR="00B77183" w:rsidRPr="00B77183">
        <w:rPr>
          <w:rFonts w:ascii="Times New Roman" w:hAnsi="Times New Roman"/>
          <w:b/>
          <w:sz w:val="24"/>
          <w:szCs w:val="24"/>
        </w:rPr>
        <w:t>ПМ.0</w:t>
      </w:r>
      <w:r w:rsidR="001D4831">
        <w:rPr>
          <w:rFonts w:ascii="Times New Roman" w:hAnsi="Times New Roman"/>
          <w:b/>
          <w:sz w:val="24"/>
          <w:szCs w:val="24"/>
        </w:rPr>
        <w:t>6</w:t>
      </w:r>
      <w:r w:rsidR="00B77183" w:rsidRPr="00B77183">
        <w:rPr>
          <w:rFonts w:ascii="Times New Roman" w:hAnsi="Times New Roman"/>
          <w:b/>
          <w:sz w:val="24"/>
          <w:szCs w:val="24"/>
        </w:rPr>
        <w:t xml:space="preserve"> </w:t>
      </w:r>
      <w:r w:rsidR="00C7386B">
        <w:rPr>
          <w:rFonts w:ascii="Times New Roman" w:hAnsi="Times New Roman"/>
          <w:b/>
          <w:sz w:val="24"/>
          <w:szCs w:val="24"/>
          <w:lang w:eastAsia="en-US"/>
        </w:rPr>
        <w:t>О</w:t>
      </w:r>
      <w:r w:rsidR="00C7386B" w:rsidRPr="001D4831">
        <w:rPr>
          <w:rFonts w:ascii="Times New Roman" w:hAnsi="Times New Roman"/>
          <w:b/>
          <w:sz w:val="24"/>
          <w:szCs w:val="24"/>
          <w:lang w:eastAsia="en-US"/>
        </w:rPr>
        <w:t xml:space="preserve">СУЩЕСТВЛЕНИЕ ОРГАНИЗАЦИОННО-АНАЛИТИЧЕСКОЙ </w:t>
      </w:r>
    </w:p>
    <w:p w14:paraId="64C80663" w14:textId="3104E87A" w:rsidR="00636774" w:rsidRPr="00B77183" w:rsidRDefault="00C7386B" w:rsidP="001D4831">
      <w:pPr>
        <w:jc w:val="center"/>
        <w:rPr>
          <w:rFonts w:ascii="Times New Roman" w:hAnsi="Times New Roman"/>
          <w:b/>
          <w:sz w:val="24"/>
          <w:szCs w:val="24"/>
        </w:rPr>
      </w:pPr>
      <w:r>
        <w:rPr>
          <w:rFonts w:ascii="Times New Roman" w:hAnsi="Times New Roman"/>
          <w:b/>
          <w:sz w:val="24"/>
          <w:szCs w:val="24"/>
          <w:lang w:eastAsia="en-US"/>
        </w:rPr>
        <w:t>Д</w:t>
      </w:r>
      <w:r w:rsidRPr="001D4831">
        <w:rPr>
          <w:rFonts w:ascii="Times New Roman" w:hAnsi="Times New Roman"/>
          <w:b/>
          <w:sz w:val="24"/>
          <w:szCs w:val="24"/>
          <w:lang w:eastAsia="en-US"/>
        </w:rPr>
        <w:t>ЕЯТЕЛЬНОСТИ</w:t>
      </w:r>
      <w:r w:rsidRPr="00B77183">
        <w:rPr>
          <w:rFonts w:ascii="Times New Roman" w:hAnsi="Times New Roman"/>
          <w:b/>
          <w:sz w:val="24"/>
          <w:szCs w:val="24"/>
        </w:rPr>
        <w:t>»</w:t>
      </w:r>
    </w:p>
    <w:p w14:paraId="5CB99F70" w14:textId="77777777" w:rsidR="00B77183" w:rsidRPr="00D522C6" w:rsidRDefault="00B77183" w:rsidP="00B77183">
      <w:pPr>
        <w:jc w:val="center"/>
        <w:rPr>
          <w:rFonts w:ascii="Times New Roman" w:hAnsi="Times New Roman"/>
          <w:b/>
          <w:i/>
          <w:sz w:val="24"/>
          <w:szCs w:val="24"/>
        </w:rPr>
      </w:pPr>
    </w:p>
    <w:p w14:paraId="58268286" w14:textId="77777777" w:rsidR="00B77183" w:rsidRPr="00D522C6" w:rsidRDefault="00B77183" w:rsidP="00B77183">
      <w:pPr>
        <w:jc w:val="center"/>
        <w:rPr>
          <w:rFonts w:ascii="Times New Roman" w:hAnsi="Times New Roman"/>
          <w:b/>
          <w:i/>
          <w:sz w:val="24"/>
          <w:szCs w:val="24"/>
        </w:rPr>
      </w:pPr>
    </w:p>
    <w:p w14:paraId="586A2BAA" w14:textId="77777777" w:rsidR="00B77183" w:rsidRPr="00D522C6" w:rsidRDefault="00B77183" w:rsidP="00B77183">
      <w:pPr>
        <w:jc w:val="center"/>
        <w:rPr>
          <w:rFonts w:ascii="Times New Roman" w:hAnsi="Times New Roman"/>
          <w:b/>
          <w:i/>
          <w:sz w:val="24"/>
          <w:szCs w:val="24"/>
        </w:rPr>
      </w:pPr>
    </w:p>
    <w:p w14:paraId="7C1A028E" w14:textId="77777777" w:rsidR="00B77183" w:rsidRPr="00D522C6" w:rsidRDefault="00B77183" w:rsidP="00B77183">
      <w:pPr>
        <w:jc w:val="center"/>
        <w:rPr>
          <w:rFonts w:ascii="Times New Roman" w:hAnsi="Times New Roman"/>
          <w:b/>
          <w:i/>
          <w:sz w:val="24"/>
          <w:szCs w:val="24"/>
        </w:rPr>
      </w:pPr>
    </w:p>
    <w:p w14:paraId="0CE0EDB6" w14:textId="77777777" w:rsidR="00636774" w:rsidRPr="00D522C6" w:rsidRDefault="00636774" w:rsidP="00636774">
      <w:pPr>
        <w:jc w:val="center"/>
        <w:rPr>
          <w:rFonts w:ascii="Times New Roman" w:hAnsi="Times New Roman"/>
          <w:b/>
          <w:i/>
          <w:sz w:val="24"/>
          <w:szCs w:val="24"/>
        </w:rPr>
      </w:pPr>
    </w:p>
    <w:p w14:paraId="2C0C16CA" w14:textId="77777777" w:rsidR="00636774" w:rsidRPr="00D522C6" w:rsidRDefault="00636774" w:rsidP="00636774">
      <w:pPr>
        <w:jc w:val="center"/>
        <w:rPr>
          <w:rFonts w:ascii="Times New Roman" w:hAnsi="Times New Roman"/>
          <w:b/>
          <w:i/>
          <w:sz w:val="24"/>
          <w:szCs w:val="24"/>
        </w:rPr>
      </w:pPr>
    </w:p>
    <w:p w14:paraId="66D31BA5" w14:textId="77777777" w:rsidR="00636774" w:rsidRDefault="00636774" w:rsidP="00636774">
      <w:pPr>
        <w:jc w:val="center"/>
        <w:rPr>
          <w:rFonts w:ascii="Times New Roman" w:hAnsi="Times New Roman"/>
          <w:b/>
          <w:i/>
          <w:sz w:val="24"/>
          <w:szCs w:val="24"/>
        </w:rPr>
      </w:pPr>
    </w:p>
    <w:p w14:paraId="4BD88818" w14:textId="77777777" w:rsidR="00636774" w:rsidRDefault="00636774" w:rsidP="00636774">
      <w:pPr>
        <w:jc w:val="center"/>
        <w:rPr>
          <w:rFonts w:ascii="Times New Roman" w:hAnsi="Times New Roman"/>
          <w:b/>
          <w:i/>
          <w:sz w:val="24"/>
          <w:szCs w:val="24"/>
        </w:rPr>
      </w:pPr>
    </w:p>
    <w:p w14:paraId="4CE9E3EC" w14:textId="77777777" w:rsidR="00636774" w:rsidRDefault="00636774" w:rsidP="00636774">
      <w:pPr>
        <w:jc w:val="center"/>
        <w:rPr>
          <w:rFonts w:ascii="Times New Roman" w:hAnsi="Times New Roman"/>
          <w:b/>
          <w:i/>
          <w:sz w:val="24"/>
          <w:szCs w:val="24"/>
        </w:rPr>
      </w:pPr>
    </w:p>
    <w:p w14:paraId="43D9C175" w14:textId="77777777" w:rsidR="00636774" w:rsidRDefault="00636774" w:rsidP="00636774">
      <w:pPr>
        <w:jc w:val="center"/>
        <w:rPr>
          <w:rFonts w:ascii="Times New Roman" w:hAnsi="Times New Roman"/>
          <w:b/>
          <w:i/>
          <w:sz w:val="24"/>
          <w:szCs w:val="24"/>
        </w:rPr>
      </w:pPr>
    </w:p>
    <w:p w14:paraId="13DF6E7D" w14:textId="77777777" w:rsidR="00636774" w:rsidRDefault="00636774" w:rsidP="00636774">
      <w:pPr>
        <w:jc w:val="center"/>
        <w:rPr>
          <w:rFonts w:ascii="Times New Roman" w:hAnsi="Times New Roman"/>
          <w:b/>
          <w:i/>
          <w:sz w:val="24"/>
          <w:szCs w:val="24"/>
        </w:rPr>
      </w:pPr>
    </w:p>
    <w:p w14:paraId="7D9E61BC" w14:textId="77777777" w:rsidR="00636774" w:rsidRPr="00D522C6" w:rsidRDefault="00636774" w:rsidP="00636774">
      <w:pPr>
        <w:jc w:val="center"/>
        <w:rPr>
          <w:rFonts w:ascii="Times New Roman" w:hAnsi="Times New Roman"/>
          <w:b/>
          <w:i/>
          <w:sz w:val="24"/>
          <w:szCs w:val="24"/>
        </w:rPr>
      </w:pPr>
    </w:p>
    <w:p w14:paraId="40186F92" w14:textId="77777777" w:rsidR="00636774" w:rsidRDefault="00636774" w:rsidP="00636774">
      <w:pPr>
        <w:jc w:val="center"/>
        <w:rPr>
          <w:rFonts w:ascii="Times New Roman" w:hAnsi="Times New Roman"/>
          <w:b/>
          <w:i/>
          <w:sz w:val="24"/>
          <w:szCs w:val="24"/>
        </w:rPr>
      </w:pPr>
    </w:p>
    <w:p w14:paraId="047CFAB3" w14:textId="77777777" w:rsidR="00F3094C" w:rsidRDefault="00F3094C" w:rsidP="00636774">
      <w:pPr>
        <w:jc w:val="center"/>
        <w:rPr>
          <w:rFonts w:ascii="Times New Roman" w:hAnsi="Times New Roman"/>
          <w:b/>
          <w:i/>
          <w:sz w:val="24"/>
          <w:szCs w:val="24"/>
        </w:rPr>
      </w:pPr>
    </w:p>
    <w:p w14:paraId="28B8AB87" w14:textId="02E26F8A" w:rsidR="00636774" w:rsidRPr="00C7386B" w:rsidRDefault="00636774" w:rsidP="00C7386B">
      <w:pPr>
        <w:jc w:val="center"/>
        <w:rPr>
          <w:rFonts w:ascii="Times New Roman" w:hAnsi="Times New Roman"/>
          <w:b/>
          <w:iCs/>
          <w:sz w:val="24"/>
          <w:szCs w:val="24"/>
        </w:rPr>
        <w:sectPr w:rsidR="00636774" w:rsidRPr="00C7386B" w:rsidSect="00636774">
          <w:pgSz w:w="11906" w:h="16838"/>
          <w:pgMar w:top="1134" w:right="567" w:bottom="1134" w:left="1701" w:header="709" w:footer="709" w:gutter="0"/>
          <w:cols w:space="708"/>
          <w:docGrid w:linePitch="360"/>
        </w:sectPr>
      </w:pPr>
      <w:r w:rsidRPr="00D522C6">
        <w:rPr>
          <w:rFonts w:ascii="Times New Roman" w:hAnsi="Times New Roman"/>
          <w:b/>
          <w:bCs/>
          <w:iCs/>
        </w:rPr>
        <w:t>2</w:t>
      </w:r>
      <w:r>
        <w:rPr>
          <w:rFonts w:ascii="Times New Roman" w:hAnsi="Times New Roman"/>
          <w:b/>
          <w:bCs/>
          <w:iCs/>
        </w:rPr>
        <w:t>0</w:t>
      </w:r>
      <w:r w:rsidR="00CA6D1A">
        <w:rPr>
          <w:rFonts w:ascii="Times New Roman" w:hAnsi="Times New Roman"/>
          <w:b/>
          <w:bCs/>
          <w:iCs/>
        </w:rPr>
        <w:t>2</w:t>
      </w:r>
      <w:r w:rsidR="00C7386B">
        <w:rPr>
          <w:rFonts w:ascii="Times New Roman" w:hAnsi="Times New Roman"/>
          <w:b/>
          <w:bCs/>
          <w:iCs/>
        </w:rPr>
        <w:t>4</w:t>
      </w:r>
      <w:r w:rsidRPr="00D522C6">
        <w:rPr>
          <w:rFonts w:ascii="Times New Roman" w:hAnsi="Times New Roman"/>
          <w:b/>
          <w:bCs/>
          <w:iCs/>
        </w:rPr>
        <w:t xml:space="preserve"> г.</w:t>
      </w:r>
    </w:p>
    <w:p w14:paraId="398AA8FD" w14:textId="77777777" w:rsidR="001D4831" w:rsidRDefault="001D4831" w:rsidP="00C7386B">
      <w:pPr>
        <w:rPr>
          <w:rFonts w:ascii="Times New Roman" w:hAnsi="Times New Roman"/>
          <w:b/>
          <w:i/>
          <w:sz w:val="24"/>
          <w:szCs w:val="24"/>
        </w:rPr>
      </w:pPr>
    </w:p>
    <w:p w14:paraId="3358E757" w14:textId="77777777" w:rsidR="00C7386B" w:rsidRPr="00E927CB" w:rsidRDefault="00C7386B" w:rsidP="00C7386B">
      <w:pPr>
        <w:rPr>
          <w:rFonts w:ascii="Times New Roman" w:hAnsi="Times New Roman" w:cs="Times New Roman"/>
          <w:b/>
          <w:bCs/>
        </w:rPr>
      </w:pPr>
      <w:bookmarkStart w:id="2" w:name="_Hlk174564110"/>
      <w:r w:rsidRPr="00E927CB">
        <w:rPr>
          <w:rFonts w:ascii="Times New Roman" w:hAnsi="Times New Roman" w:cs="Times New Roman"/>
          <w:b/>
          <w:bCs/>
        </w:rPr>
        <w:t>СОДЕРЖАНИЕ ПРОГРАММЫ</w:t>
      </w:r>
    </w:p>
    <w:p w14:paraId="74AFB6B0" w14:textId="77777777" w:rsidR="00C7386B" w:rsidRPr="00E927CB" w:rsidRDefault="00C7386B" w:rsidP="00C7386B">
      <w:pPr>
        <w:jc w:val="center"/>
        <w:rPr>
          <w:rFonts w:ascii="Times New Roman" w:hAnsi="Times New Roman" w:cs="Times New Roman"/>
          <w:b/>
          <w:bCs/>
        </w:rPr>
      </w:pPr>
    </w:p>
    <w:p w14:paraId="14008616" w14:textId="3C840585" w:rsidR="00C7386B" w:rsidRPr="00E927CB" w:rsidRDefault="00C7386B" w:rsidP="00C7386B">
      <w:pPr>
        <w:pStyle w:val="13"/>
        <w:rPr>
          <w:rFonts w:asciiTheme="minorHAnsi" w:eastAsiaTheme="minorEastAsia" w:hAnsiTheme="minorHAnsi" w:cstheme="minorBidi"/>
          <w:b w:val="0"/>
          <w:bCs w:val="0"/>
          <w:lang w:eastAsia="ru-RU"/>
        </w:rPr>
      </w:pPr>
      <w:r w:rsidRPr="00E927CB">
        <w:rPr>
          <w:b w:val="0"/>
          <w:bCs w:val="0"/>
        </w:rPr>
        <w:fldChar w:fldCharType="begin"/>
      </w:r>
      <w:r w:rsidRPr="00E927CB">
        <w:rPr>
          <w:b w:val="0"/>
          <w:bCs w:val="0"/>
        </w:rPr>
        <w:instrText xml:space="preserve"> TOC \h \z \t "Раздел 1;1;Раздел 1.1;2" </w:instrText>
      </w:r>
      <w:r w:rsidRPr="00E927CB">
        <w:rPr>
          <w:b w:val="0"/>
          <w:bCs w:val="0"/>
        </w:rPr>
        <w:fldChar w:fldCharType="separate"/>
      </w:r>
      <w:hyperlink w:anchor="_Toc162370387" w:history="1">
        <w:r w:rsidRPr="00E927CB">
          <w:rPr>
            <w:rStyle w:val="a6"/>
            <w:color w:val="auto"/>
          </w:rPr>
          <w:t>1. Общая характеристика РАБОЧЕЙ ПРОГРАММЫ ПРОФЕССИОНАЛЬНОГО МОДУЛЯ</w:t>
        </w:r>
        <w:r w:rsidRPr="00E927CB">
          <w:rPr>
            <w:webHidden/>
          </w:rPr>
          <w:tab/>
        </w:r>
      </w:hyperlink>
    </w:p>
    <w:p w14:paraId="7324AF1D" w14:textId="2FD49D47" w:rsidR="00C7386B" w:rsidRPr="00E927CB" w:rsidRDefault="00000000" w:rsidP="00C7386B">
      <w:pPr>
        <w:pStyle w:val="21"/>
        <w:tabs>
          <w:tab w:val="left" w:pos="960"/>
        </w:tabs>
        <w:rPr>
          <w:rFonts w:asciiTheme="minorHAnsi" w:eastAsiaTheme="minorEastAsia" w:hAnsiTheme="minorHAnsi" w:cstheme="minorBidi"/>
          <w:i w:val="0"/>
          <w:iCs w:val="0"/>
          <w:sz w:val="22"/>
          <w:szCs w:val="22"/>
        </w:rPr>
      </w:pPr>
      <w:hyperlink w:anchor="_Toc162370388" w:history="1">
        <w:r w:rsidR="00C7386B" w:rsidRPr="00E927CB">
          <w:rPr>
            <w:rStyle w:val="a6"/>
            <w:color w:val="auto"/>
          </w:rPr>
          <w:t>1.1.</w:t>
        </w:r>
        <w:r w:rsidR="00C7386B" w:rsidRPr="00E927CB">
          <w:rPr>
            <w:rFonts w:asciiTheme="minorHAnsi" w:eastAsiaTheme="minorEastAsia" w:hAnsiTheme="minorHAnsi" w:cstheme="minorBidi"/>
            <w:i w:val="0"/>
            <w:iCs w:val="0"/>
            <w:sz w:val="22"/>
            <w:szCs w:val="22"/>
          </w:rPr>
          <w:tab/>
        </w:r>
        <w:r w:rsidR="00C7386B" w:rsidRPr="00E927CB">
          <w:rPr>
            <w:rStyle w:val="a6"/>
            <w:color w:val="auto"/>
          </w:rPr>
          <w:t>Цель и место профессионального модуля в структуре образовательной программы</w:t>
        </w:r>
        <w:r w:rsidR="00C7386B" w:rsidRPr="00E927CB">
          <w:rPr>
            <w:webHidden/>
          </w:rPr>
          <w:tab/>
        </w:r>
      </w:hyperlink>
    </w:p>
    <w:p w14:paraId="615EE36B" w14:textId="0AA27E18" w:rsidR="00C7386B" w:rsidRPr="00E927CB" w:rsidRDefault="00000000" w:rsidP="00C7386B">
      <w:pPr>
        <w:pStyle w:val="21"/>
        <w:tabs>
          <w:tab w:val="left" w:pos="960"/>
        </w:tabs>
        <w:rPr>
          <w:rFonts w:asciiTheme="minorHAnsi" w:eastAsiaTheme="minorEastAsia" w:hAnsiTheme="minorHAnsi" w:cstheme="minorBidi"/>
          <w:i w:val="0"/>
          <w:iCs w:val="0"/>
          <w:sz w:val="22"/>
          <w:szCs w:val="22"/>
        </w:rPr>
      </w:pPr>
      <w:hyperlink w:anchor="_Toc162370389" w:history="1">
        <w:r w:rsidR="00C7386B" w:rsidRPr="00E927CB">
          <w:rPr>
            <w:rStyle w:val="a6"/>
            <w:color w:val="auto"/>
          </w:rPr>
          <w:t>1.2.</w:t>
        </w:r>
        <w:r w:rsidR="00C7386B" w:rsidRPr="00E927CB">
          <w:rPr>
            <w:rFonts w:asciiTheme="minorHAnsi" w:eastAsiaTheme="minorEastAsia" w:hAnsiTheme="minorHAnsi" w:cstheme="minorBidi"/>
            <w:i w:val="0"/>
            <w:iCs w:val="0"/>
            <w:sz w:val="22"/>
            <w:szCs w:val="22"/>
          </w:rPr>
          <w:tab/>
        </w:r>
        <w:r w:rsidR="00C7386B" w:rsidRPr="00E927CB">
          <w:rPr>
            <w:rStyle w:val="a6"/>
            <w:color w:val="auto"/>
          </w:rPr>
          <w:t>Планируемые результаты освоения профессионального модуля</w:t>
        </w:r>
        <w:r w:rsidR="00C7386B" w:rsidRPr="00E927CB">
          <w:rPr>
            <w:webHidden/>
          </w:rPr>
          <w:tab/>
        </w:r>
      </w:hyperlink>
    </w:p>
    <w:p w14:paraId="104771B1" w14:textId="16CC1545" w:rsidR="00C7386B" w:rsidRPr="00E927CB" w:rsidRDefault="00000000" w:rsidP="00C7386B">
      <w:pPr>
        <w:pStyle w:val="21"/>
        <w:tabs>
          <w:tab w:val="left" w:pos="960"/>
        </w:tabs>
        <w:rPr>
          <w:rFonts w:asciiTheme="minorHAnsi" w:eastAsiaTheme="minorEastAsia" w:hAnsiTheme="minorHAnsi" w:cstheme="minorBidi"/>
          <w:i w:val="0"/>
          <w:iCs w:val="0"/>
          <w:sz w:val="22"/>
          <w:szCs w:val="22"/>
        </w:rPr>
      </w:pPr>
      <w:hyperlink w:anchor="_Toc162370390" w:history="1">
        <w:r w:rsidR="00C7386B" w:rsidRPr="00E927CB">
          <w:rPr>
            <w:rStyle w:val="a6"/>
            <w:color w:val="auto"/>
          </w:rPr>
          <w:t>1.3.</w:t>
        </w:r>
        <w:r w:rsidR="00C7386B" w:rsidRPr="00E927CB">
          <w:rPr>
            <w:rFonts w:asciiTheme="minorHAnsi" w:eastAsiaTheme="minorEastAsia" w:hAnsiTheme="minorHAnsi" w:cstheme="minorBidi"/>
            <w:i w:val="0"/>
            <w:iCs w:val="0"/>
            <w:sz w:val="22"/>
            <w:szCs w:val="22"/>
          </w:rPr>
          <w:tab/>
        </w:r>
        <w:r w:rsidR="00C7386B" w:rsidRPr="00E927CB">
          <w:rPr>
            <w:rStyle w:val="a6"/>
            <w:color w:val="auto"/>
          </w:rPr>
          <w:t>Обоснование часов вариативной части ОПОП-П</w:t>
        </w:r>
        <w:r w:rsidR="00C7386B" w:rsidRPr="00E927CB">
          <w:rPr>
            <w:webHidden/>
          </w:rPr>
          <w:tab/>
        </w:r>
      </w:hyperlink>
    </w:p>
    <w:p w14:paraId="1FE14368" w14:textId="2E58B489" w:rsidR="00C7386B" w:rsidRPr="00E927CB" w:rsidRDefault="00000000" w:rsidP="00C7386B">
      <w:pPr>
        <w:pStyle w:val="13"/>
        <w:rPr>
          <w:rFonts w:asciiTheme="minorHAnsi" w:eastAsiaTheme="minorEastAsia" w:hAnsiTheme="minorHAnsi" w:cstheme="minorBidi"/>
          <w:b w:val="0"/>
          <w:bCs w:val="0"/>
          <w:lang w:eastAsia="ru-RU"/>
        </w:rPr>
      </w:pPr>
      <w:hyperlink w:anchor="_Toc162370391" w:history="1">
        <w:r w:rsidR="00C7386B" w:rsidRPr="00E927CB">
          <w:rPr>
            <w:rStyle w:val="a6"/>
            <w:color w:val="auto"/>
          </w:rPr>
          <w:t>2. Структура и содержание профессионального модуля</w:t>
        </w:r>
        <w:r w:rsidR="00C7386B" w:rsidRPr="00E927CB">
          <w:rPr>
            <w:webHidden/>
          </w:rPr>
          <w:tab/>
        </w:r>
      </w:hyperlink>
    </w:p>
    <w:p w14:paraId="1FE3B7C9" w14:textId="1C12B5A7" w:rsidR="00C7386B" w:rsidRPr="00E927CB" w:rsidRDefault="00000000" w:rsidP="00C7386B">
      <w:pPr>
        <w:pStyle w:val="21"/>
        <w:rPr>
          <w:rFonts w:asciiTheme="minorHAnsi" w:eastAsiaTheme="minorEastAsia" w:hAnsiTheme="minorHAnsi" w:cstheme="minorBidi"/>
          <w:i w:val="0"/>
          <w:iCs w:val="0"/>
          <w:sz w:val="22"/>
          <w:szCs w:val="22"/>
        </w:rPr>
      </w:pPr>
      <w:hyperlink w:anchor="_Toc162370392" w:history="1">
        <w:r w:rsidR="00C7386B" w:rsidRPr="00E927CB">
          <w:rPr>
            <w:rStyle w:val="a6"/>
            <w:color w:val="auto"/>
          </w:rPr>
          <w:t>2.1. Трудоемкость освоения модуля</w:t>
        </w:r>
        <w:r w:rsidR="00C7386B" w:rsidRPr="00E927CB">
          <w:rPr>
            <w:webHidden/>
          </w:rPr>
          <w:tab/>
        </w:r>
      </w:hyperlink>
    </w:p>
    <w:p w14:paraId="7E0E6D09" w14:textId="14CF7EE5" w:rsidR="00C7386B" w:rsidRPr="00E927CB" w:rsidRDefault="00000000" w:rsidP="00C7386B">
      <w:pPr>
        <w:pStyle w:val="21"/>
        <w:rPr>
          <w:rFonts w:asciiTheme="minorHAnsi" w:eastAsiaTheme="minorEastAsia" w:hAnsiTheme="minorHAnsi" w:cstheme="minorBidi"/>
          <w:i w:val="0"/>
          <w:iCs w:val="0"/>
          <w:sz w:val="22"/>
          <w:szCs w:val="22"/>
        </w:rPr>
      </w:pPr>
      <w:hyperlink w:anchor="_Toc162370393" w:history="1">
        <w:r w:rsidR="00C7386B" w:rsidRPr="00E927CB">
          <w:rPr>
            <w:rStyle w:val="a6"/>
            <w:color w:val="auto"/>
          </w:rPr>
          <w:t>2.2. Структура профессионального модуля</w:t>
        </w:r>
        <w:r w:rsidR="00C7386B" w:rsidRPr="00E927CB">
          <w:rPr>
            <w:webHidden/>
          </w:rPr>
          <w:tab/>
        </w:r>
      </w:hyperlink>
    </w:p>
    <w:p w14:paraId="0A79FC5E" w14:textId="7743C5A5" w:rsidR="00C7386B" w:rsidRPr="00E927CB" w:rsidRDefault="00000000" w:rsidP="00C7386B">
      <w:pPr>
        <w:pStyle w:val="21"/>
        <w:rPr>
          <w:rFonts w:asciiTheme="minorHAnsi" w:eastAsiaTheme="minorEastAsia" w:hAnsiTheme="minorHAnsi" w:cstheme="minorBidi"/>
          <w:i w:val="0"/>
          <w:iCs w:val="0"/>
          <w:sz w:val="22"/>
          <w:szCs w:val="22"/>
        </w:rPr>
      </w:pPr>
      <w:hyperlink w:anchor="_Toc162370394" w:history="1">
        <w:r w:rsidR="00C7386B" w:rsidRPr="00E927CB">
          <w:rPr>
            <w:rStyle w:val="a6"/>
            <w:color w:val="auto"/>
          </w:rPr>
          <w:t>2.3. Содержание профессионального модуля</w:t>
        </w:r>
        <w:r w:rsidR="00C7386B" w:rsidRPr="00E927CB">
          <w:rPr>
            <w:webHidden/>
          </w:rPr>
          <w:tab/>
        </w:r>
      </w:hyperlink>
    </w:p>
    <w:p w14:paraId="392FBC51" w14:textId="39FD60AD" w:rsidR="00C7386B" w:rsidRPr="00E927CB" w:rsidRDefault="00000000" w:rsidP="00E927CB">
      <w:pPr>
        <w:pStyle w:val="21"/>
        <w:rPr>
          <w:rFonts w:asciiTheme="minorHAnsi" w:eastAsiaTheme="minorEastAsia" w:hAnsiTheme="minorHAnsi" w:cstheme="minorBidi"/>
          <w:i w:val="0"/>
          <w:iCs w:val="0"/>
          <w:sz w:val="22"/>
          <w:szCs w:val="22"/>
        </w:rPr>
      </w:pPr>
      <w:hyperlink w:anchor="_Toc162370395" w:history="1">
        <w:r w:rsidR="00C7386B" w:rsidRPr="00E927CB">
          <w:rPr>
            <w:rStyle w:val="a6"/>
            <w:color w:val="auto"/>
          </w:rPr>
          <w:t>2.4. Курсовой проект (работа) (для специальностей СПО, если предусмотрено)</w:t>
        </w:r>
        <w:r w:rsidR="00C7386B" w:rsidRPr="00E927CB">
          <w:rPr>
            <w:webHidden/>
          </w:rPr>
          <w:tab/>
        </w:r>
      </w:hyperlink>
    </w:p>
    <w:p w14:paraId="7758449E" w14:textId="4872A02B" w:rsidR="00C7386B" w:rsidRPr="00E927CB" w:rsidRDefault="00000000" w:rsidP="00C7386B">
      <w:pPr>
        <w:pStyle w:val="13"/>
        <w:rPr>
          <w:rFonts w:asciiTheme="minorHAnsi" w:eastAsiaTheme="minorEastAsia" w:hAnsiTheme="minorHAnsi" w:cstheme="minorBidi"/>
          <w:b w:val="0"/>
          <w:bCs w:val="0"/>
          <w:lang w:eastAsia="ru-RU"/>
        </w:rPr>
      </w:pPr>
      <w:hyperlink w:anchor="_Toc162370397" w:history="1">
        <w:r w:rsidR="00C7386B" w:rsidRPr="00E927CB">
          <w:rPr>
            <w:rStyle w:val="a6"/>
            <w:color w:val="auto"/>
          </w:rPr>
          <w:t>3. Условия реализации профессионального модуля</w:t>
        </w:r>
        <w:r w:rsidR="00C7386B" w:rsidRPr="00E927CB">
          <w:rPr>
            <w:webHidden/>
          </w:rPr>
          <w:tab/>
        </w:r>
      </w:hyperlink>
    </w:p>
    <w:p w14:paraId="104D4F65" w14:textId="70776ADC" w:rsidR="00C7386B" w:rsidRPr="00E927CB" w:rsidRDefault="00000000" w:rsidP="00C7386B">
      <w:pPr>
        <w:pStyle w:val="21"/>
        <w:rPr>
          <w:rFonts w:asciiTheme="minorHAnsi" w:eastAsiaTheme="minorEastAsia" w:hAnsiTheme="minorHAnsi" w:cstheme="minorBidi"/>
          <w:i w:val="0"/>
          <w:iCs w:val="0"/>
          <w:sz w:val="22"/>
          <w:szCs w:val="22"/>
        </w:rPr>
      </w:pPr>
      <w:hyperlink w:anchor="_Toc162370398" w:history="1">
        <w:r w:rsidR="00C7386B" w:rsidRPr="00E927CB">
          <w:rPr>
            <w:rStyle w:val="a6"/>
            <w:color w:val="auto"/>
          </w:rPr>
          <w:t>3.1. Материально-техническое обеспечение</w:t>
        </w:r>
        <w:r w:rsidR="00C7386B" w:rsidRPr="00E927CB">
          <w:rPr>
            <w:webHidden/>
          </w:rPr>
          <w:tab/>
        </w:r>
      </w:hyperlink>
    </w:p>
    <w:p w14:paraId="00EBA20C" w14:textId="304B6093" w:rsidR="00C7386B" w:rsidRPr="00E927CB" w:rsidRDefault="00000000" w:rsidP="00C7386B">
      <w:pPr>
        <w:pStyle w:val="21"/>
        <w:rPr>
          <w:rFonts w:asciiTheme="minorHAnsi" w:eastAsiaTheme="minorEastAsia" w:hAnsiTheme="minorHAnsi" w:cstheme="minorBidi"/>
          <w:i w:val="0"/>
          <w:iCs w:val="0"/>
          <w:sz w:val="22"/>
          <w:szCs w:val="22"/>
        </w:rPr>
      </w:pPr>
      <w:hyperlink w:anchor="_Toc162370399" w:history="1">
        <w:r w:rsidR="00C7386B" w:rsidRPr="00E927CB">
          <w:rPr>
            <w:rStyle w:val="a6"/>
            <w:color w:val="auto"/>
          </w:rPr>
          <w:t>3.2. Учебно-методическое обеспечение</w:t>
        </w:r>
        <w:r w:rsidR="00C7386B" w:rsidRPr="00E927CB">
          <w:rPr>
            <w:webHidden/>
          </w:rPr>
          <w:tab/>
        </w:r>
      </w:hyperlink>
    </w:p>
    <w:p w14:paraId="6AB45D5B" w14:textId="56C4BB65" w:rsidR="00C7386B" w:rsidRPr="00E927CB" w:rsidRDefault="00000000" w:rsidP="00C7386B">
      <w:pPr>
        <w:pStyle w:val="13"/>
        <w:rPr>
          <w:rFonts w:asciiTheme="minorHAnsi" w:eastAsiaTheme="minorEastAsia" w:hAnsiTheme="minorHAnsi" w:cstheme="minorBidi"/>
          <w:b w:val="0"/>
          <w:bCs w:val="0"/>
          <w:lang w:eastAsia="ru-RU"/>
        </w:rPr>
      </w:pPr>
      <w:hyperlink w:anchor="_Toc162370400" w:history="1">
        <w:r w:rsidR="00C7386B" w:rsidRPr="00E927CB">
          <w:rPr>
            <w:rStyle w:val="a6"/>
            <w:color w:val="auto"/>
          </w:rPr>
          <w:t>4. Контроль и оценка результатов освоения  профессионального модуля</w:t>
        </w:r>
        <w:r w:rsidR="00C7386B" w:rsidRPr="00E927CB">
          <w:rPr>
            <w:webHidden/>
          </w:rPr>
          <w:tab/>
        </w:r>
      </w:hyperlink>
    </w:p>
    <w:p w14:paraId="1BB8E715" w14:textId="246E5257" w:rsidR="00636774" w:rsidRPr="00AB2605" w:rsidRDefault="00C7386B" w:rsidP="00C7386B">
      <w:pPr>
        <w:jc w:val="center"/>
        <w:rPr>
          <w:rFonts w:ascii="Times New Roman" w:hAnsi="Times New Roman"/>
          <w:b/>
          <w:i/>
          <w:sz w:val="24"/>
          <w:szCs w:val="24"/>
        </w:rPr>
      </w:pPr>
      <w:r w:rsidRPr="00E927CB">
        <w:rPr>
          <w:rFonts w:ascii="Times New Roman" w:hAnsi="Times New Roman" w:cs="Times New Roman"/>
          <w:b/>
          <w:bCs/>
        </w:rPr>
        <w:fldChar w:fldCharType="end"/>
      </w:r>
      <w:bookmarkEnd w:id="2"/>
    </w:p>
    <w:p w14:paraId="1F85D2F1" w14:textId="77777777" w:rsidR="00636774" w:rsidRPr="00AB2605" w:rsidRDefault="00636774" w:rsidP="00636774">
      <w:pPr>
        <w:rPr>
          <w:rFonts w:ascii="Times New Roman" w:hAnsi="Times New Roman"/>
          <w:b/>
          <w:i/>
          <w:sz w:val="24"/>
          <w:szCs w:val="24"/>
        </w:rPr>
      </w:pPr>
    </w:p>
    <w:p w14:paraId="6BFA37DF" w14:textId="77777777" w:rsidR="00636774" w:rsidRPr="00AB2605" w:rsidRDefault="00636774" w:rsidP="00636774">
      <w:pPr>
        <w:rPr>
          <w:rFonts w:ascii="Times New Roman" w:hAnsi="Times New Roman"/>
          <w:b/>
          <w:i/>
          <w:sz w:val="24"/>
          <w:szCs w:val="24"/>
        </w:rPr>
        <w:sectPr w:rsidR="00636774" w:rsidRPr="00AB2605" w:rsidSect="00636774">
          <w:pgSz w:w="11907" w:h="16840"/>
          <w:pgMar w:top="1134" w:right="851" w:bottom="992" w:left="1418" w:header="709" w:footer="709" w:gutter="0"/>
          <w:cols w:space="720"/>
        </w:sectPr>
      </w:pPr>
    </w:p>
    <w:p w14:paraId="793E5B6C" w14:textId="77777777" w:rsidR="00636774" w:rsidRPr="00101802" w:rsidRDefault="00636774" w:rsidP="00636774">
      <w:pPr>
        <w:jc w:val="center"/>
        <w:rPr>
          <w:rFonts w:ascii="Times New Roman" w:hAnsi="Times New Roman"/>
          <w:b/>
          <w:sz w:val="24"/>
          <w:szCs w:val="24"/>
        </w:rPr>
      </w:pPr>
      <w:r w:rsidRPr="00101802">
        <w:rPr>
          <w:rFonts w:ascii="Times New Roman" w:hAnsi="Times New Roman"/>
          <w:b/>
          <w:sz w:val="24"/>
          <w:szCs w:val="24"/>
        </w:rPr>
        <w:lastRenderedPageBreak/>
        <w:t xml:space="preserve">1. ОБЩАЯ ХАРАКТЕРИСТИКА </w:t>
      </w:r>
      <w:r w:rsidRPr="00101802">
        <w:rPr>
          <w:rFonts w:ascii="Times New Roman" w:hAnsi="Times New Roman"/>
          <w:b/>
          <w:color w:val="000000"/>
          <w:sz w:val="24"/>
          <w:szCs w:val="24"/>
        </w:rPr>
        <w:t>РАБОЧЕЙ ПРОГРАММЫ</w:t>
      </w:r>
    </w:p>
    <w:p w14:paraId="68463059" w14:textId="77777777" w:rsidR="00636774" w:rsidRPr="00101802" w:rsidRDefault="00636774" w:rsidP="00636774">
      <w:pPr>
        <w:jc w:val="center"/>
        <w:rPr>
          <w:rFonts w:ascii="Times New Roman" w:hAnsi="Times New Roman"/>
          <w:b/>
          <w:sz w:val="24"/>
          <w:szCs w:val="24"/>
        </w:rPr>
      </w:pPr>
      <w:r w:rsidRPr="00101802">
        <w:rPr>
          <w:rFonts w:ascii="Times New Roman" w:hAnsi="Times New Roman"/>
          <w:b/>
          <w:sz w:val="24"/>
          <w:szCs w:val="24"/>
        </w:rPr>
        <w:t>ПРОФЕССИОНАЛЬНОГО МОДУЛЯ</w:t>
      </w:r>
    </w:p>
    <w:p w14:paraId="67B9B8BF" w14:textId="77777777" w:rsidR="00636774" w:rsidRPr="00636774" w:rsidRDefault="00636774" w:rsidP="00636774">
      <w:pPr>
        <w:jc w:val="center"/>
        <w:rPr>
          <w:rFonts w:ascii="Times New Roman" w:hAnsi="Times New Roman"/>
          <w:b/>
          <w:sz w:val="24"/>
          <w:szCs w:val="24"/>
        </w:rPr>
      </w:pPr>
      <w:r w:rsidRPr="00636774">
        <w:rPr>
          <w:rFonts w:ascii="Times New Roman" w:hAnsi="Times New Roman"/>
          <w:b/>
          <w:sz w:val="24"/>
          <w:szCs w:val="24"/>
        </w:rPr>
        <w:t>«</w:t>
      </w:r>
      <w:r w:rsidRPr="00636774">
        <w:rPr>
          <w:rFonts w:ascii="Times New Roman" w:hAnsi="Times New Roman" w:cs="Times New Roman"/>
          <w:b/>
        </w:rPr>
        <w:t xml:space="preserve">ПМ </w:t>
      </w:r>
      <w:r w:rsidR="00B77183">
        <w:rPr>
          <w:rFonts w:ascii="Times New Roman" w:hAnsi="Times New Roman" w:cs="Times New Roman"/>
          <w:b/>
        </w:rPr>
        <w:t>0</w:t>
      </w:r>
      <w:r w:rsidR="001D4831">
        <w:rPr>
          <w:rFonts w:ascii="Times New Roman" w:hAnsi="Times New Roman" w:cs="Times New Roman"/>
          <w:b/>
        </w:rPr>
        <w:t>6</w:t>
      </w:r>
      <w:r w:rsidR="00B77183">
        <w:rPr>
          <w:rFonts w:ascii="Times New Roman" w:hAnsi="Times New Roman" w:cs="Times New Roman"/>
          <w:b/>
        </w:rPr>
        <w:t xml:space="preserve"> </w:t>
      </w:r>
      <w:r w:rsidR="00B77183" w:rsidRPr="00B77183">
        <w:rPr>
          <w:rFonts w:ascii="Times New Roman" w:hAnsi="Times New Roman"/>
          <w:b/>
          <w:sz w:val="24"/>
          <w:szCs w:val="24"/>
        </w:rPr>
        <w:t>Осуществление организационно</w:t>
      </w:r>
      <w:r w:rsidR="001D4831">
        <w:rPr>
          <w:rFonts w:ascii="Times New Roman" w:hAnsi="Times New Roman"/>
          <w:b/>
          <w:sz w:val="24"/>
          <w:szCs w:val="24"/>
        </w:rPr>
        <w:t>-аналитической деятельности</w:t>
      </w:r>
      <w:r w:rsidRPr="00636774">
        <w:rPr>
          <w:rFonts w:ascii="Times New Roman" w:hAnsi="Times New Roman"/>
          <w:b/>
          <w:sz w:val="24"/>
          <w:szCs w:val="24"/>
        </w:rPr>
        <w:t>»</w:t>
      </w:r>
    </w:p>
    <w:p w14:paraId="5AF15F3C" w14:textId="6A79364C" w:rsidR="00636774" w:rsidRPr="00C7386B" w:rsidRDefault="00636774" w:rsidP="00C7386B">
      <w:pPr>
        <w:ind w:left="1134" w:hanging="425"/>
        <w:rPr>
          <w:rFonts w:ascii="Times New Roman" w:hAnsi="Times New Roman" w:cs="Times New Roman"/>
          <w:b/>
          <w:sz w:val="24"/>
          <w:szCs w:val="24"/>
        </w:rPr>
      </w:pPr>
      <w:r w:rsidRPr="00C7386B">
        <w:rPr>
          <w:rFonts w:ascii="Times New Roman" w:hAnsi="Times New Roman" w:cs="Times New Roman"/>
          <w:b/>
          <w:sz w:val="24"/>
          <w:szCs w:val="24"/>
        </w:rPr>
        <w:t>1.1. </w:t>
      </w:r>
      <w:bookmarkStart w:id="3" w:name="_Toc150695623"/>
      <w:bookmarkStart w:id="4" w:name="_Toc162370388"/>
      <w:bookmarkStart w:id="5" w:name="_Hlk174564140"/>
      <w:r w:rsidR="00C7386B" w:rsidRPr="00C7386B">
        <w:rPr>
          <w:rFonts w:ascii="Times New Roman" w:hAnsi="Times New Roman" w:cs="Times New Roman"/>
          <w:b/>
          <w:sz w:val="24"/>
          <w:szCs w:val="24"/>
        </w:rPr>
        <w:t>Цель и место профессионального модуля</w:t>
      </w:r>
      <w:bookmarkEnd w:id="3"/>
      <w:r w:rsidR="00C7386B" w:rsidRPr="00C7386B">
        <w:rPr>
          <w:rFonts w:ascii="Times New Roman" w:hAnsi="Times New Roman" w:cs="Times New Roman"/>
          <w:b/>
          <w:sz w:val="24"/>
          <w:szCs w:val="24"/>
        </w:rPr>
        <w:t xml:space="preserve"> в структуре образовательной программы</w:t>
      </w:r>
      <w:bookmarkEnd w:id="4"/>
      <w:r w:rsidR="00C7386B" w:rsidRPr="00C7386B">
        <w:rPr>
          <w:rFonts w:ascii="Times New Roman" w:hAnsi="Times New Roman" w:cs="Times New Roman"/>
          <w:b/>
          <w:sz w:val="24"/>
          <w:szCs w:val="24"/>
        </w:rPr>
        <w:t xml:space="preserve"> </w:t>
      </w:r>
      <w:bookmarkEnd w:id="5"/>
    </w:p>
    <w:p w14:paraId="621123C1" w14:textId="61C48ED3" w:rsidR="00C7386B" w:rsidRPr="00C7386B" w:rsidRDefault="00C7386B" w:rsidP="00C7386B">
      <w:pPr>
        <w:pStyle w:val="a4"/>
        <w:suppressAutoHyphens/>
        <w:spacing w:line="276" w:lineRule="auto"/>
        <w:ind w:left="420"/>
        <w:jc w:val="both"/>
        <w:rPr>
          <w:rFonts w:ascii="Times New Roman" w:eastAsia="Times New Roman" w:hAnsi="Times New Roman" w:cs="Times New Roman"/>
          <w:sz w:val="24"/>
          <w:szCs w:val="24"/>
        </w:rPr>
      </w:pPr>
      <w:bookmarkStart w:id="6" w:name="_Hlk174564191"/>
      <w:bookmarkStart w:id="7" w:name="_Hlk174636856"/>
      <w:r w:rsidRPr="008D7148">
        <w:rPr>
          <w:rFonts w:ascii="Times New Roman" w:eastAsia="Times New Roman" w:hAnsi="Times New Roman" w:cs="Times New Roman"/>
          <w:sz w:val="24"/>
          <w:szCs w:val="24"/>
        </w:rPr>
        <w:t xml:space="preserve">Цель модуля: освоение вида деятельности </w:t>
      </w:r>
      <w:bookmarkEnd w:id="6"/>
      <w:r w:rsidRPr="00C7386B">
        <w:rPr>
          <w:rFonts w:ascii="Times New Roman" w:eastAsia="Times New Roman" w:hAnsi="Times New Roman" w:cs="Times New Roman"/>
          <w:sz w:val="24"/>
          <w:szCs w:val="24"/>
        </w:rPr>
        <w:t>«</w:t>
      </w:r>
      <w:r w:rsidRPr="00C7386B">
        <w:rPr>
          <w:rFonts w:ascii="Times New Roman" w:hAnsi="Times New Roman"/>
          <w:sz w:val="24"/>
          <w:szCs w:val="24"/>
        </w:rPr>
        <w:t>Осуществление организационно-аналитической деятельности»</w:t>
      </w:r>
    </w:p>
    <w:p w14:paraId="46959B73" w14:textId="3B98C670" w:rsidR="00C7386B" w:rsidRDefault="00C7386B" w:rsidP="00C7386B">
      <w:pPr>
        <w:pStyle w:val="a4"/>
        <w:suppressAutoHyphens/>
        <w:spacing w:line="276" w:lineRule="auto"/>
        <w:ind w:left="420"/>
        <w:jc w:val="both"/>
        <w:rPr>
          <w:rFonts w:ascii="Times New Roman" w:hAnsi="Times New Roman" w:cs="Times New Roman"/>
          <w:i/>
          <w:color w:val="0070C0"/>
          <w:sz w:val="24"/>
          <w:szCs w:val="24"/>
        </w:rPr>
      </w:pPr>
      <w:bookmarkStart w:id="8" w:name="_Hlk174564254"/>
      <w:r w:rsidRPr="008D7148">
        <w:rPr>
          <w:rFonts w:ascii="Times New Roman" w:hAnsi="Times New Roman" w:cs="Times New Roman"/>
          <w:sz w:val="24"/>
          <w:szCs w:val="24"/>
        </w:rPr>
        <w:t xml:space="preserve">Профессиональный модуль включен в </w:t>
      </w:r>
      <w:r w:rsidRPr="00E927CB">
        <w:rPr>
          <w:rFonts w:ascii="Times New Roman" w:hAnsi="Times New Roman" w:cs="Times New Roman"/>
          <w:sz w:val="24"/>
          <w:szCs w:val="24"/>
        </w:rPr>
        <w:t>обязательную часть образовательной программы</w:t>
      </w:r>
      <w:bookmarkEnd w:id="8"/>
      <w:r w:rsidRPr="00E927CB">
        <w:rPr>
          <w:rFonts w:ascii="Times New Roman" w:hAnsi="Times New Roman" w:cs="Times New Roman"/>
          <w:sz w:val="24"/>
          <w:szCs w:val="24"/>
        </w:rPr>
        <w:t>.</w:t>
      </w:r>
    </w:p>
    <w:p w14:paraId="76E7E63E" w14:textId="7C562456" w:rsidR="00C7386B" w:rsidRDefault="00C7386B" w:rsidP="00C7386B">
      <w:pPr>
        <w:pStyle w:val="a4"/>
        <w:suppressAutoHyphens/>
        <w:spacing w:line="276" w:lineRule="auto"/>
        <w:ind w:left="420"/>
        <w:jc w:val="both"/>
        <w:rPr>
          <w:rFonts w:ascii="Times New Roman" w:hAnsi="Times New Roman" w:cs="Times New Roman"/>
          <w:i/>
          <w:color w:val="0070C0"/>
          <w:sz w:val="24"/>
          <w:szCs w:val="24"/>
        </w:rPr>
      </w:pPr>
    </w:p>
    <w:p w14:paraId="057CB226" w14:textId="2784D738" w:rsidR="00C7386B" w:rsidRPr="00C7386B" w:rsidRDefault="00C7386B" w:rsidP="00C7386B">
      <w:pPr>
        <w:ind w:firstLine="709"/>
        <w:rPr>
          <w:rFonts w:ascii="Times New Roman" w:hAnsi="Times New Roman" w:cs="Times New Roman"/>
          <w:b/>
          <w:bCs/>
          <w:sz w:val="24"/>
          <w:szCs w:val="24"/>
        </w:rPr>
      </w:pPr>
      <w:bookmarkStart w:id="9" w:name="_Toc162370389"/>
      <w:bookmarkStart w:id="10" w:name="_Hlk174566341"/>
      <w:bookmarkStart w:id="11" w:name="_Hlk174629446"/>
      <w:bookmarkStart w:id="12" w:name="_Hlk174636913"/>
      <w:r>
        <w:rPr>
          <w:rFonts w:ascii="Times New Roman" w:hAnsi="Times New Roman" w:cs="Times New Roman"/>
          <w:b/>
          <w:bCs/>
          <w:sz w:val="24"/>
          <w:szCs w:val="24"/>
        </w:rPr>
        <w:t xml:space="preserve">1.2. </w:t>
      </w:r>
      <w:r w:rsidRPr="00C7386B">
        <w:rPr>
          <w:rFonts w:ascii="Times New Roman" w:hAnsi="Times New Roman" w:cs="Times New Roman"/>
          <w:b/>
          <w:bCs/>
          <w:sz w:val="24"/>
          <w:szCs w:val="24"/>
        </w:rPr>
        <w:t>Планируемые результаты освоения профессионального модуля</w:t>
      </w:r>
      <w:bookmarkEnd w:id="9"/>
    </w:p>
    <w:p w14:paraId="1BCB1C2C" w14:textId="77777777" w:rsidR="00C7386B" w:rsidRDefault="00C7386B" w:rsidP="00C7386B">
      <w:pPr>
        <w:spacing w:after="0"/>
        <w:ind w:firstLine="709"/>
        <w:jc w:val="both"/>
        <w:rPr>
          <w:rFonts w:ascii="Times New Roman" w:eastAsia="Times New Roman" w:hAnsi="Times New Roman" w:cs="Times New Roman"/>
          <w:sz w:val="24"/>
          <w:szCs w:val="24"/>
        </w:rPr>
      </w:pPr>
      <w:bookmarkStart w:id="13" w:name="_Hlk174564303"/>
      <w:bookmarkEnd w:id="10"/>
      <w:r w:rsidRPr="00FA680C">
        <w:rPr>
          <w:rFonts w:ascii="Times New Roman" w:eastAsia="Times New Roman" w:hAnsi="Times New Roman" w:cs="Times New Roman"/>
          <w:sz w:val="24"/>
          <w:szCs w:val="24"/>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14:paraId="5A047895" w14:textId="498CDB1D" w:rsidR="00C7386B" w:rsidRDefault="00C7386B" w:rsidP="00C7386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7386B" w:rsidRPr="00AC4913" w14:paraId="616B20D7" w14:textId="77777777" w:rsidTr="00E3384F">
        <w:tc>
          <w:tcPr>
            <w:tcW w:w="1129" w:type="dxa"/>
            <w:tcBorders>
              <w:top w:val="single" w:sz="4" w:space="0" w:color="auto"/>
              <w:left w:val="single" w:sz="4" w:space="0" w:color="auto"/>
              <w:right w:val="single" w:sz="4" w:space="0" w:color="auto"/>
            </w:tcBorders>
          </w:tcPr>
          <w:p w14:paraId="7892D999" w14:textId="77777777" w:rsidR="00C7386B" w:rsidRPr="00D46500" w:rsidRDefault="00C7386B" w:rsidP="00E3384F">
            <w:pPr>
              <w:rPr>
                <w:rStyle w:val="ad"/>
                <w:b/>
                <w:i w:val="0"/>
                <w:sz w:val="24"/>
                <w:szCs w:val="24"/>
              </w:rPr>
            </w:pPr>
            <w:bookmarkStart w:id="14" w:name="_Hlk174564335"/>
            <w:bookmarkEnd w:id="13"/>
            <w:r w:rsidRPr="00D46500">
              <w:rPr>
                <w:rStyle w:val="ad"/>
                <w:b/>
                <w:i w:val="0"/>
                <w:sz w:val="24"/>
                <w:szCs w:val="24"/>
              </w:rPr>
              <w:t xml:space="preserve">Код </w:t>
            </w:r>
            <w:r w:rsidRPr="00D46500">
              <w:rPr>
                <w:rStyle w:val="ad"/>
                <w:b/>
                <w:i w:val="0"/>
                <w:iCs/>
                <w:sz w:val="24"/>
                <w:szCs w:val="24"/>
              </w:rPr>
              <w:t>ОК</w:t>
            </w:r>
            <w:r w:rsidRPr="00D46500">
              <w:rPr>
                <w:rStyle w:val="ad"/>
                <w:b/>
                <w:sz w:val="24"/>
                <w:szCs w:val="24"/>
              </w:rPr>
              <w:t xml:space="preserve">, </w:t>
            </w:r>
            <w:r w:rsidRPr="00D46500">
              <w:rPr>
                <w:rStyle w:val="ad"/>
                <w:b/>
                <w:i w:val="0"/>
                <w:iCs/>
                <w:sz w:val="24"/>
                <w:szCs w:val="24"/>
              </w:rPr>
              <w:t>ПК</w:t>
            </w:r>
          </w:p>
        </w:tc>
        <w:tc>
          <w:tcPr>
            <w:tcW w:w="2833" w:type="dxa"/>
            <w:tcBorders>
              <w:top w:val="single" w:sz="4" w:space="0" w:color="auto"/>
              <w:left w:val="single" w:sz="4" w:space="0" w:color="auto"/>
              <w:right w:val="single" w:sz="4" w:space="0" w:color="auto"/>
            </w:tcBorders>
          </w:tcPr>
          <w:p w14:paraId="34B2AAE2" w14:textId="77777777" w:rsidR="00C7386B" w:rsidRPr="00D46500" w:rsidRDefault="00C7386B" w:rsidP="00E3384F">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5273F2" w14:textId="77777777" w:rsidR="00C7386B" w:rsidRPr="00D46500" w:rsidRDefault="00C7386B" w:rsidP="00E3384F">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736EE93" w14:textId="77777777" w:rsidR="00C7386B" w:rsidRPr="00D46500" w:rsidRDefault="00C7386B" w:rsidP="00E3384F">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C7386B" w:rsidRPr="00AC4913" w14:paraId="19EF8354" w14:textId="77777777" w:rsidTr="00E3384F">
        <w:tc>
          <w:tcPr>
            <w:tcW w:w="1129" w:type="dxa"/>
            <w:tcBorders>
              <w:top w:val="single" w:sz="4" w:space="0" w:color="auto"/>
              <w:left w:val="single" w:sz="4" w:space="0" w:color="auto"/>
              <w:right w:val="single" w:sz="4" w:space="0" w:color="auto"/>
            </w:tcBorders>
          </w:tcPr>
          <w:p w14:paraId="65D7D515" w14:textId="64CFF1A0"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01</w:t>
            </w:r>
          </w:p>
        </w:tc>
        <w:tc>
          <w:tcPr>
            <w:tcW w:w="2833" w:type="dxa"/>
            <w:tcBorders>
              <w:top w:val="single" w:sz="4" w:space="0" w:color="auto"/>
              <w:left w:val="single" w:sz="4" w:space="0" w:color="auto"/>
              <w:right w:val="single" w:sz="4" w:space="0" w:color="auto"/>
            </w:tcBorders>
            <w:hideMark/>
          </w:tcPr>
          <w:p w14:paraId="241685EF" w14:textId="6F00BCC1"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1CEC9B" w14:textId="285F5150" w:rsidR="00C7386B" w:rsidRPr="00D46500" w:rsidRDefault="00C7386B" w:rsidP="00C7386B">
            <w:pPr>
              <w:rPr>
                <w:rFonts w:ascii="Times New Roman" w:hAnsi="Times New Roman" w:cs="Times New Roman"/>
                <w:bCs/>
                <w:i/>
                <w:sz w:val="24"/>
                <w:szCs w:val="24"/>
              </w:rPr>
            </w:pPr>
            <w:r>
              <w:rPr>
                <w:rFonts w:ascii="Times New Roman" w:hAnsi="Times New Roman" w:cs="Times New Roman"/>
                <w:iCs/>
                <w:sz w:val="24"/>
                <w:szCs w:val="24"/>
              </w:rPr>
              <w:t>С</w:t>
            </w:r>
            <w:r w:rsidRPr="00A47F5A">
              <w:rPr>
                <w:rFonts w:ascii="Times New Roman" w:hAnsi="Times New Roman" w:cs="Times New Roman"/>
                <w:iCs/>
                <w:sz w:val="24"/>
                <w:szCs w:val="24"/>
              </w:rPr>
              <w:t>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tcPr>
          <w:p w14:paraId="63ADB46C" w14:textId="77777777" w:rsidR="00C7386B" w:rsidRPr="00D46500" w:rsidRDefault="00C7386B" w:rsidP="00C7386B">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C7386B" w:rsidRPr="00AC4913" w14:paraId="28AB82D0" w14:textId="77777777" w:rsidTr="00E3384F">
        <w:tc>
          <w:tcPr>
            <w:tcW w:w="1129" w:type="dxa"/>
            <w:tcBorders>
              <w:left w:val="single" w:sz="4" w:space="0" w:color="auto"/>
              <w:bottom w:val="single" w:sz="4" w:space="0" w:color="auto"/>
              <w:right w:val="single" w:sz="4" w:space="0" w:color="auto"/>
            </w:tcBorders>
          </w:tcPr>
          <w:p w14:paraId="148DFD2B" w14:textId="215B0096"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sz w:val="24"/>
                <w:szCs w:val="24"/>
              </w:rPr>
              <w:t>ОК 02</w:t>
            </w:r>
          </w:p>
        </w:tc>
        <w:tc>
          <w:tcPr>
            <w:tcW w:w="2833" w:type="dxa"/>
            <w:tcBorders>
              <w:left w:val="single" w:sz="4" w:space="0" w:color="auto"/>
              <w:bottom w:val="single" w:sz="4" w:space="0" w:color="auto"/>
              <w:right w:val="single" w:sz="4" w:space="0" w:color="auto"/>
            </w:tcBorders>
          </w:tcPr>
          <w:p w14:paraId="26361152" w14:textId="1272EE3B"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434132" w14:textId="0C4F3DDF"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С</w:t>
            </w:r>
            <w:r w:rsidRPr="00A47F5A">
              <w:rPr>
                <w:rFonts w:ascii="Times New Roman" w:hAnsi="Times New Roman" w:cs="Times New Roman"/>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4628DCCD" w14:textId="77777777" w:rsidR="00C7386B" w:rsidRPr="00D46500" w:rsidRDefault="00C7386B" w:rsidP="00C7386B">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C7386B" w:rsidRPr="00AC4913" w14:paraId="574FE035" w14:textId="77777777" w:rsidTr="00E3384F">
        <w:tc>
          <w:tcPr>
            <w:tcW w:w="1129" w:type="dxa"/>
            <w:tcBorders>
              <w:left w:val="single" w:sz="4" w:space="0" w:color="auto"/>
              <w:bottom w:val="single" w:sz="4" w:space="0" w:color="auto"/>
              <w:right w:val="single" w:sz="4" w:space="0" w:color="auto"/>
            </w:tcBorders>
          </w:tcPr>
          <w:p w14:paraId="734F87D7" w14:textId="022C85B9"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sz w:val="24"/>
                <w:szCs w:val="24"/>
              </w:rPr>
              <w:t>ОК 03</w:t>
            </w:r>
          </w:p>
        </w:tc>
        <w:tc>
          <w:tcPr>
            <w:tcW w:w="2833" w:type="dxa"/>
            <w:tcBorders>
              <w:left w:val="single" w:sz="4" w:space="0" w:color="auto"/>
              <w:bottom w:val="single" w:sz="4" w:space="0" w:color="auto"/>
              <w:right w:val="single" w:sz="4" w:space="0" w:color="auto"/>
            </w:tcBorders>
          </w:tcPr>
          <w:p w14:paraId="4D1B3260" w14:textId="457CC5D6"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w:t>
            </w:r>
            <w:r w:rsidRPr="00A47F5A">
              <w:rPr>
                <w:rFonts w:ascii="Times New Roman" w:hAnsi="Times New Roman" w:cs="Times New Roman"/>
                <w:sz w:val="24"/>
                <w:szCs w:val="24"/>
              </w:rPr>
              <w:lastRenderedPageBreak/>
              <w:t>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685CAD" w14:textId="5EBE8424"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lastRenderedPageBreak/>
              <w:t xml:space="preserve">Способы </w:t>
            </w:r>
            <w:r w:rsidRPr="00A47F5A">
              <w:rPr>
                <w:rFonts w:ascii="Times New Roman" w:hAnsi="Times New Roman" w:cs="Times New Roman"/>
                <w:sz w:val="24"/>
                <w:szCs w:val="24"/>
              </w:rPr>
              <w:t>профессионально</w:t>
            </w:r>
            <w:r>
              <w:rPr>
                <w:rFonts w:ascii="Times New Roman" w:hAnsi="Times New Roman" w:cs="Times New Roman"/>
                <w:sz w:val="24"/>
                <w:szCs w:val="24"/>
              </w:rPr>
              <w:t>го</w:t>
            </w:r>
            <w:r w:rsidRPr="00A47F5A">
              <w:rPr>
                <w:rFonts w:ascii="Times New Roman" w:hAnsi="Times New Roman" w:cs="Times New Roman"/>
                <w:sz w:val="24"/>
                <w:szCs w:val="24"/>
              </w:rPr>
              <w:t xml:space="preserve"> и личностно</w:t>
            </w:r>
            <w:r>
              <w:rPr>
                <w:rFonts w:ascii="Times New Roman" w:hAnsi="Times New Roman" w:cs="Times New Roman"/>
                <w:sz w:val="24"/>
                <w:szCs w:val="24"/>
              </w:rPr>
              <w:t>го</w:t>
            </w:r>
            <w:r w:rsidRPr="00A47F5A">
              <w:rPr>
                <w:rFonts w:ascii="Times New Roman" w:hAnsi="Times New Roman" w:cs="Times New Roman"/>
                <w:sz w:val="24"/>
                <w:szCs w:val="24"/>
              </w:rPr>
              <w:t xml:space="preserve"> развити</w:t>
            </w:r>
            <w:r>
              <w:rPr>
                <w:rFonts w:ascii="Times New Roman" w:hAnsi="Times New Roman" w:cs="Times New Roman"/>
                <w:sz w:val="24"/>
                <w:szCs w:val="24"/>
              </w:rPr>
              <w:t>я</w:t>
            </w:r>
            <w:r w:rsidRPr="00A47F5A">
              <w:rPr>
                <w:rFonts w:ascii="Times New Roman" w:hAnsi="Times New Roman" w:cs="Times New Roman"/>
                <w:sz w:val="24"/>
                <w:szCs w:val="24"/>
              </w:rPr>
              <w:t>, предпринимательск</w:t>
            </w:r>
            <w:r>
              <w:rPr>
                <w:rFonts w:ascii="Times New Roman" w:hAnsi="Times New Roman" w:cs="Times New Roman"/>
                <w:sz w:val="24"/>
                <w:szCs w:val="24"/>
              </w:rPr>
              <w:t>ой</w:t>
            </w:r>
            <w:r w:rsidRPr="00A47F5A">
              <w:rPr>
                <w:rFonts w:ascii="Times New Roman" w:hAnsi="Times New Roman" w:cs="Times New Roman"/>
                <w:sz w:val="24"/>
                <w:szCs w:val="24"/>
              </w:rPr>
              <w:t xml:space="preserve"> деятельност</w:t>
            </w:r>
            <w:r>
              <w:rPr>
                <w:rFonts w:ascii="Times New Roman" w:hAnsi="Times New Roman" w:cs="Times New Roman"/>
                <w:sz w:val="24"/>
                <w:szCs w:val="24"/>
              </w:rPr>
              <w:t>и</w:t>
            </w:r>
            <w:r w:rsidRPr="00A47F5A">
              <w:rPr>
                <w:rFonts w:ascii="Times New Roman" w:hAnsi="Times New Roman" w:cs="Times New Roman"/>
                <w:sz w:val="24"/>
                <w:szCs w:val="24"/>
              </w:rPr>
              <w:t xml:space="preserve"> в профессиональной сфере, знания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tcPr>
          <w:p w14:paraId="69B81D7B"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2409C04A" w14:textId="77777777" w:rsidTr="00E3384F">
        <w:tc>
          <w:tcPr>
            <w:tcW w:w="1129" w:type="dxa"/>
            <w:tcBorders>
              <w:left w:val="single" w:sz="4" w:space="0" w:color="auto"/>
              <w:bottom w:val="single" w:sz="4" w:space="0" w:color="auto"/>
              <w:right w:val="single" w:sz="4" w:space="0" w:color="auto"/>
            </w:tcBorders>
          </w:tcPr>
          <w:p w14:paraId="2D7E8FB9" w14:textId="30B46903"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04</w:t>
            </w:r>
          </w:p>
        </w:tc>
        <w:tc>
          <w:tcPr>
            <w:tcW w:w="2833" w:type="dxa"/>
            <w:tcBorders>
              <w:left w:val="single" w:sz="4" w:space="0" w:color="auto"/>
              <w:bottom w:val="single" w:sz="4" w:space="0" w:color="auto"/>
              <w:right w:val="single" w:sz="4" w:space="0" w:color="auto"/>
            </w:tcBorders>
          </w:tcPr>
          <w:p w14:paraId="6B5C7C9A" w14:textId="2EE8A417"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Эффективно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251C53" w14:textId="2DEBD87A"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взаимодейств</w:t>
            </w:r>
            <w:r>
              <w:rPr>
                <w:rFonts w:ascii="Times New Roman" w:hAnsi="Times New Roman" w:cs="Times New Roman"/>
                <w:sz w:val="24"/>
                <w:szCs w:val="24"/>
              </w:rPr>
              <w:t xml:space="preserve">ия </w:t>
            </w:r>
            <w:r w:rsidRPr="00A47F5A">
              <w:rPr>
                <w:rFonts w:ascii="Times New Roman" w:hAnsi="Times New Roman" w:cs="Times New Roman"/>
                <w:sz w:val="24"/>
                <w:szCs w:val="24"/>
              </w:rPr>
              <w:t>и работ</w:t>
            </w:r>
            <w:r>
              <w:rPr>
                <w:rFonts w:ascii="Times New Roman" w:hAnsi="Times New Roman" w:cs="Times New Roman"/>
                <w:sz w:val="24"/>
                <w:szCs w:val="24"/>
              </w:rPr>
              <w:t>ы</w:t>
            </w:r>
            <w:r w:rsidRPr="00A47F5A">
              <w:rPr>
                <w:rFonts w:ascii="Times New Roman" w:hAnsi="Times New Roman" w:cs="Times New Roman"/>
                <w:sz w:val="24"/>
                <w:szCs w:val="24"/>
              </w:rPr>
              <w:t xml:space="preserve"> в коллективе и команде</w:t>
            </w:r>
          </w:p>
        </w:tc>
        <w:tc>
          <w:tcPr>
            <w:tcW w:w="2833" w:type="dxa"/>
            <w:tcBorders>
              <w:top w:val="single" w:sz="4" w:space="0" w:color="auto"/>
              <w:left w:val="single" w:sz="4" w:space="0" w:color="auto"/>
              <w:bottom w:val="single" w:sz="4" w:space="0" w:color="auto"/>
              <w:right w:val="single" w:sz="4" w:space="0" w:color="auto"/>
            </w:tcBorders>
          </w:tcPr>
          <w:p w14:paraId="68BC8A12"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6DC2A666" w14:textId="77777777" w:rsidTr="00E3384F">
        <w:tc>
          <w:tcPr>
            <w:tcW w:w="1129" w:type="dxa"/>
            <w:tcBorders>
              <w:left w:val="single" w:sz="4" w:space="0" w:color="auto"/>
              <w:bottom w:val="single" w:sz="4" w:space="0" w:color="auto"/>
              <w:right w:val="single" w:sz="4" w:space="0" w:color="auto"/>
            </w:tcBorders>
          </w:tcPr>
          <w:p w14:paraId="14C81799" w14:textId="6985E364"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05</w:t>
            </w:r>
          </w:p>
        </w:tc>
        <w:tc>
          <w:tcPr>
            <w:tcW w:w="2833" w:type="dxa"/>
            <w:tcBorders>
              <w:left w:val="single" w:sz="4" w:space="0" w:color="auto"/>
              <w:bottom w:val="single" w:sz="4" w:space="0" w:color="auto"/>
              <w:right w:val="single" w:sz="4" w:space="0" w:color="auto"/>
            </w:tcBorders>
          </w:tcPr>
          <w:p w14:paraId="5B3E0460" w14:textId="29A3CE83"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3AAEC3" w14:textId="0C364FEF"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У</w:t>
            </w:r>
            <w:r w:rsidRPr="00A47F5A">
              <w:rPr>
                <w:rFonts w:ascii="Times New Roman" w:hAnsi="Times New Roman" w:cs="Times New Roman"/>
                <w:sz w:val="24"/>
                <w:szCs w:val="24"/>
              </w:rPr>
              <w:t>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674F7183"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11E51A66" w14:textId="77777777" w:rsidTr="00E3384F">
        <w:tc>
          <w:tcPr>
            <w:tcW w:w="1129" w:type="dxa"/>
            <w:tcBorders>
              <w:left w:val="single" w:sz="4" w:space="0" w:color="auto"/>
              <w:bottom w:val="single" w:sz="4" w:space="0" w:color="auto"/>
              <w:right w:val="single" w:sz="4" w:space="0" w:color="auto"/>
            </w:tcBorders>
          </w:tcPr>
          <w:p w14:paraId="25CA35D3" w14:textId="502A6C6D"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06</w:t>
            </w:r>
          </w:p>
        </w:tc>
        <w:tc>
          <w:tcPr>
            <w:tcW w:w="2833" w:type="dxa"/>
            <w:tcBorders>
              <w:left w:val="single" w:sz="4" w:space="0" w:color="auto"/>
              <w:bottom w:val="single" w:sz="4" w:space="0" w:color="auto"/>
              <w:right w:val="single" w:sz="4" w:space="0" w:color="auto"/>
            </w:tcBorders>
          </w:tcPr>
          <w:p w14:paraId="597FA782" w14:textId="239F3820"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14A077D" w14:textId="2E38E5B7"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осознанно</w:t>
            </w:r>
            <w:r>
              <w:rPr>
                <w:rFonts w:ascii="Times New Roman" w:hAnsi="Times New Roman" w:cs="Times New Roman"/>
                <w:sz w:val="24"/>
                <w:szCs w:val="24"/>
              </w:rPr>
              <w:t>го</w:t>
            </w:r>
            <w:r w:rsidRPr="00A47F5A">
              <w:rPr>
                <w:rFonts w:ascii="Times New Roman" w:hAnsi="Times New Roman" w:cs="Times New Roman"/>
                <w:sz w:val="24"/>
                <w:szCs w:val="24"/>
              </w:rPr>
              <w:t xml:space="preserve"> поведени</w:t>
            </w:r>
            <w:r>
              <w:rPr>
                <w:rFonts w:ascii="Times New Roman" w:hAnsi="Times New Roman" w:cs="Times New Roman"/>
                <w:sz w:val="24"/>
                <w:szCs w:val="24"/>
              </w:rPr>
              <w:t>я</w:t>
            </w:r>
            <w:r w:rsidRPr="00A47F5A">
              <w:rPr>
                <w:rFonts w:ascii="Times New Roman" w:hAnsi="Times New Roman" w:cs="Times New Roman"/>
                <w:sz w:val="24"/>
                <w:szCs w:val="24"/>
              </w:rPr>
              <w:t xml:space="preserve">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tcPr>
          <w:p w14:paraId="600DF10B"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18AE3B38" w14:textId="77777777" w:rsidTr="00E3384F">
        <w:tc>
          <w:tcPr>
            <w:tcW w:w="1129" w:type="dxa"/>
            <w:tcBorders>
              <w:left w:val="single" w:sz="4" w:space="0" w:color="auto"/>
              <w:bottom w:val="single" w:sz="4" w:space="0" w:color="auto"/>
              <w:right w:val="single" w:sz="4" w:space="0" w:color="auto"/>
            </w:tcBorders>
          </w:tcPr>
          <w:p w14:paraId="63974D30" w14:textId="154C4AF8"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07</w:t>
            </w:r>
          </w:p>
        </w:tc>
        <w:tc>
          <w:tcPr>
            <w:tcW w:w="2833" w:type="dxa"/>
            <w:tcBorders>
              <w:left w:val="single" w:sz="4" w:space="0" w:color="auto"/>
              <w:bottom w:val="single" w:sz="4" w:space="0" w:color="auto"/>
              <w:right w:val="single" w:sz="4" w:space="0" w:color="auto"/>
            </w:tcBorders>
          </w:tcPr>
          <w:p w14:paraId="3E79051A" w14:textId="280B6DE1"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C5880B" w14:textId="598326D4"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 xml:space="preserve">Методы </w:t>
            </w:r>
            <w:r w:rsidRPr="00A47F5A">
              <w:rPr>
                <w:rFonts w:ascii="Times New Roman" w:hAnsi="Times New Roman" w:cs="Times New Roman"/>
                <w:sz w:val="24"/>
                <w:szCs w:val="24"/>
              </w:rPr>
              <w:t>сохранени</w:t>
            </w:r>
            <w:r>
              <w:rPr>
                <w:rFonts w:ascii="Times New Roman" w:hAnsi="Times New Roman" w:cs="Times New Roman"/>
                <w:sz w:val="24"/>
                <w:szCs w:val="24"/>
              </w:rPr>
              <w:t>я</w:t>
            </w:r>
            <w:r w:rsidRPr="00A47F5A">
              <w:rPr>
                <w:rFonts w:ascii="Times New Roman" w:hAnsi="Times New Roman" w:cs="Times New Roman"/>
                <w:sz w:val="24"/>
                <w:szCs w:val="24"/>
              </w:rPr>
              <w:t xml:space="preserve"> окружающей среды, ресурсосбережени</w:t>
            </w:r>
            <w:r>
              <w:rPr>
                <w:rFonts w:ascii="Times New Roman" w:hAnsi="Times New Roman" w:cs="Times New Roman"/>
                <w:sz w:val="24"/>
                <w:szCs w:val="24"/>
              </w:rPr>
              <w:t>я</w:t>
            </w:r>
            <w:r w:rsidRPr="00A47F5A">
              <w:rPr>
                <w:rFonts w:ascii="Times New Roman" w:hAnsi="Times New Roman" w:cs="Times New Roman"/>
                <w:sz w:val="24"/>
                <w:szCs w:val="24"/>
              </w:rPr>
              <w:t xml:space="preserve">, знания об изменении климата, принципы бережливого производства, </w:t>
            </w:r>
            <w:r>
              <w:rPr>
                <w:rFonts w:ascii="Times New Roman" w:hAnsi="Times New Roman" w:cs="Times New Roman"/>
                <w:sz w:val="24"/>
                <w:szCs w:val="24"/>
              </w:rPr>
              <w:t xml:space="preserve">правила </w:t>
            </w:r>
            <w:r w:rsidRPr="00A47F5A">
              <w:rPr>
                <w:rFonts w:ascii="Times New Roman" w:hAnsi="Times New Roman" w:cs="Times New Roman"/>
                <w:sz w:val="24"/>
                <w:szCs w:val="24"/>
              </w:rPr>
              <w:t>действ</w:t>
            </w:r>
            <w:r>
              <w:rPr>
                <w:rFonts w:ascii="Times New Roman" w:hAnsi="Times New Roman" w:cs="Times New Roman"/>
                <w:sz w:val="24"/>
                <w:szCs w:val="24"/>
              </w:rPr>
              <w:t>ий</w:t>
            </w:r>
            <w:r w:rsidRPr="00A47F5A">
              <w:rPr>
                <w:rFonts w:ascii="Times New Roman" w:hAnsi="Times New Roman" w:cs="Times New Roman"/>
                <w:sz w:val="24"/>
                <w:szCs w:val="24"/>
              </w:rPr>
              <w:t xml:space="preserve">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C00E06C"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185BD829" w14:textId="77777777" w:rsidTr="00E3384F">
        <w:tc>
          <w:tcPr>
            <w:tcW w:w="1129" w:type="dxa"/>
            <w:tcBorders>
              <w:left w:val="single" w:sz="4" w:space="0" w:color="auto"/>
              <w:bottom w:val="single" w:sz="4" w:space="0" w:color="auto"/>
              <w:right w:val="single" w:sz="4" w:space="0" w:color="auto"/>
            </w:tcBorders>
          </w:tcPr>
          <w:p w14:paraId="63B5A6BE" w14:textId="12EB908C"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08</w:t>
            </w:r>
          </w:p>
        </w:tc>
        <w:tc>
          <w:tcPr>
            <w:tcW w:w="2833" w:type="dxa"/>
            <w:tcBorders>
              <w:left w:val="single" w:sz="4" w:space="0" w:color="auto"/>
              <w:bottom w:val="single" w:sz="4" w:space="0" w:color="auto"/>
              <w:right w:val="single" w:sz="4" w:space="0" w:color="auto"/>
            </w:tcBorders>
          </w:tcPr>
          <w:p w14:paraId="4ACAACC7" w14:textId="2BA18D14"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 xml:space="preserve">Использовать средства физической культуры для сохранения и укрепления здоровья в </w:t>
            </w:r>
            <w:r w:rsidRPr="00A47F5A">
              <w:rPr>
                <w:rFonts w:ascii="Times New Roman" w:hAnsi="Times New Roman" w:cs="Times New Roman"/>
                <w:sz w:val="24"/>
                <w:szCs w:val="24"/>
              </w:rPr>
              <w:lastRenderedPageBreak/>
              <w:t>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C531B65" w14:textId="6FADFEC5"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lastRenderedPageBreak/>
              <w:t>С</w:t>
            </w:r>
            <w:r w:rsidRPr="00A47F5A">
              <w:rPr>
                <w:rFonts w:ascii="Times New Roman" w:hAnsi="Times New Roman" w:cs="Times New Roman"/>
                <w:sz w:val="24"/>
                <w:szCs w:val="24"/>
              </w:rPr>
              <w:t xml:space="preserve">редства физической культуры для сохранения и укрепления здоровья в процессе </w:t>
            </w:r>
            <w:r w:rsidRPr="00A47F5A">
              <w:rPr>
                <w:rFonts w:ascii="Times New Roman" w:hAnsi="Times New Roman" w:cs="Times New Roman"/>
                <w:sz w:val="24"/>
                <w:szCs w:val="24"/>
              </w:rPr>
              <w:lastRenderedPageBreak/>
              <w:t>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tcPr>
          <w:p w14:paraId="7B4EC801"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3522BC55" w14:textId="77777777" w:rsidTr="00E3384F">
        <w:tc>
          <w:tcPr>
            <w:tcW w:w="1129" w:type="dxa"/>
            <w:tcBorders>
              <w:left w:val="single" w:sz="4" w:space="0" w:color="auto"/>
              <w:bottom w:val="single" w:sz="4" w:space="0" w:color="auto"/>
              <w:right w:val="single" w:sz="4" w:space="0" w:color="auto"/>
            </w:tcBorders>
          </w:tcPr>
          <w:p w14:paraId="475CF8A3" w14:textId="6F0CFB48" w:rsidR="00C7386B" w:rsidRPr="00D46500" w:rsidRDefault="00C7386B" w:rsidP="00C7386B">
            <w:pPr>
              <w:rPr>
                <w:rFonts w:ascii="Times New Roman" w:hAnsi="Times New Roman" w:cs="Times New Roman"/>
                <w:bCs/>
                <w:sz w:val="24"/>
                <w:szCs w:val="24"/>
              </w:rPr>
            </w:pPr>
            <w:r w:rsidRPr="00A47F5A">
              <w:rPr>
                <w:rFonts w:ascii="Times New Roman" w:hAnsi="Times New Roman" w:cs="Times New Roman"/>
                <w:b/>
                <w:iCs/>
                <w:sz w:val="24"/>
                <w:szCs w:val="24"/>
              </w:rPr>
              <w:t>ОК 09</w:t>
            </w:r>
          </w:p>
        </w:tc>
        <w:tc>
          <w:tcPr>
            <w:tcW w:w="2833" w:type="dxa"/>
            <w:tcBorders>
              <w:left w:val="single" w:sz="4" w:space="0" w:color="auto"/>
              <w:bottom w:val="single" w:sz="4" w:space="0" w:color="auto"/>
              <w:right w:val="single" w:sz="4" w:space="0" w:color="auto"/>
            </w:tcBorders>
          </w:tcPr>
          <w:p w14:paraId="54BB5B28" w14:textId="0180F215" w:rsidR="00C7386B" w:rsidRPr="00D46500" w:rsidRDefault="00C7386B" w:rsidP="00C7386B">
            <w:pPr>
              <w:rPr>
                <w:rFonts w:ascii="Times New Roman" w:hAnsi="Times New Roman" w:cs="Times New Roman"/>
                <w:bCs/>
                <w:i/>
                <w:sz w:val="24"/>
                <w:szCs w:val="24"/>
              </w:rPr>
            </w:pPr>
            <w:r w:rsidRPr="00A47F5A">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A4F47C" w14:textId="4AD3CA39"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П</w:t>
            </w:r>
            <w:r w:rsidRPr="00A47F5A">
              <w:rPr>
                <w:rFonts w:ascii="Times New Roman" w:hAnsi="Times New Roman" w:cs="Times New Roman"/>
                <w:sz w:val="24"/>
                <w:szCs w:val="24"/>
              </w:rPr>
              <w:t>рофессиональн</w:t>
            </w:r>
            <w:r>
              <w:rPr>
                <w:rFonts w:ascii="Times New Roman" w:hAnsi="Times New Roman" w:cs="Times New Roman"/>
                <w:sz w:val="24"/>
                <w:szCs w:val="24"/>
              </w:rPr>
              <w:t xml:space="preserve">ую </w:t>
            </w:r>
            <w:r w:rsidRPr="00A47F5A">
              <w:rPr>
                <w:rFonts w:ascii="Times New Roman" w:hAnsi="Times New Roman" w:cs="Times New Roman"/>
                <w:sz w:val="24"/>
                <w:szCs w:val="24"/>
              </w:rPr>
              <w:t>документаци</w:t>
            </w:r>
            <w:r>
              <w:rPr>
                <w:rFonts w:ascii="Times New Roman" w:hAnsi="Times New Roman" w:cs="Times New Roman"/>
                <w:sz w:val="24"/>
                <w:szCs w:val="24"/>
              </w:rPr>
              <w:t>ю</w:t>
            </w:r>
            <w:r w:rsidRPr="00A47F5A">
              <w:rPr>
                <w:rFonts w:ascii="Times New Roman" w:hAnsi="Times New Roman" w:cs="Times New Roman"/>
                <w:sz w:val="24"/>
                <w:szCs w:val="24"/>
              </w:rPr>
              <w:t xml:space="preserve">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tcPr>
          <w:p w14:paraId="7D44028C" w14:textId="77777777" w:rsidR="00C7386B" w:rsidRPr="00D46500" w:rsidRDefault="00C7386B" w:rsidP="00C7386B">
            <w:pPr>
              <w:jc w:val="center"/>
              <w:rPr>
                <w:rFonts w:ascii="Times New Roman" w:hAnsi="Times New Roman" w:cs="Times New Roman"/>
                <w:bCs/>
                <w:i/>
                <w:sz w:val="24"/>
                <w:szCs w:val="24"/>
              </w:rPr>
            </w:pPr>
          </w:p>
        </w:tc>
      </w:tr>
      <w:tr w:rsidR="00C7386B" w:rsidRPr="00AC4913" w14:paraId="0A1C99E4" w14:textId="77777777" w:rsidTr="00E3384F">
        <w:tc>
          <w:tcPr>
            <w:tcW w:w="1129" w:type="dxa"/>
            <w:tcBorders>
              <w:top w:val="single" w:sz="4" w:space="0" w:color="auto"/>
              <w:left w:val="single" w:sz="4" w:space="0" w:color="auto"/>
              <w:right w:val="single" w:sz="4" w:space="0" w:color="auto"/>
            </w:tcBorders>
          </w:tcPr>
          <w:p w14:paraId="56C623FA" w14:textId="1ACFF821" w:rsidR="00C7386B" w:rsidRPr="00D46500" w:rsidRDefault="00C7386B" w:rsidP="00C7386B">
            <w:pPr>
              <w:rPr>
                <w:rFonts w:ascii="Times New Roman" w:hAnsi="Times New Roman" w:cs="Times New Roman"/>
                <w:bCs/>
                <w:sz w:val="24"/>
                <w:szCs w:val="24"/>
              </w:rPr>
            </w:pPr>
            <w:r w:rsidRPr="00B4201B">
              <w:rPr>
                <w:rStyle w:val="ad"/>
                <w:rFonts w:ascii="Times New Roman" w:hAnsi="Times New Roman"/>
                <w:b/>
                <w:i w:val="0"/>
              </w:rPr>
              <w:t xml:space="preserve">ПК </w:t>
            </w:r>
            <w:r>
              <w:rPr>
                <w:rStyle w:val="ad"/>
                <w:rFonts w:ascii="Times New Roman" w:hAnsi="Times New Roman"/>
                <w:b/>
                <w:i w:val="0"/>
              </w:rPr>
              <w:t>6</w:t>
            </w:r>
            <w:r w:rsidRPr="00B4201B">
              <w:rPr>
                <w:rStyle w:val="ad"/>
                <w:rFonts w:ascii="Times New Roman" w:hAnsi="Times New Roman"/>
                <w:b/>
                <w:i w:val="0"/>
              </w:rPr>
              <w:t>.1.</w:t>
            </w:r>
          </w:p>
        </w:tc>
        <w:tc>
          <w:tcPr>
            <w:tcW w:w="2833" w:type="dxa"/>
            <w:tcBorders>
              <w:top w:val="single" w:sz="4" w:space="0" w:color="auto"/>
              <w:left w:val="single" w:sz="4" w:space="0" w:color="auto"/>
              <w:right w:val="single" w:sz="4" w:space="0" w:color="auto"/>
            </w:tcBorders>
            <w:hideMark/>
          </w:tcPr>
          <w:p w14:paraId="0A5F136D" w14:textId="219384E9" w:rsidR="00C7386B" w:rsidRPr="00D46500" w:rsidRDefault="004C6554" w:rsidP="00C7386B">
            <w:pPr>
              <w:rPr>
                <w:rFonts w:ascii="Times New Roman" w:hAnsi="Times New Roman" w:cs="Times New Roman"/>
                <w:bCs/>
                <w:sz w:val="24"/>
                <w:szCs w:val="24"/>
              </w:rPr>
            </w:pPr>
            <w:r>
              <w:rPr>
                <w:rFonts w:ascii="Times New Roman" w:hAnsi="Times New Roman" w:cs="Times New Roman"/>
                <w:sz w:val="24"/>
                <w:szCs w:val="24"/>
              </w:rPr>
              <w:t>М</w:t>
            </w:r>
            <w:r w:rsidRPr="00AA6467">
              <w:rPr>
                <w:rFonts w:ascii="Times New Roman" w:hAnsi="Times New Roman" w:cs="Times New Roman"/>
                <w:sz w:val="24"/>
                <w:szCs w:val="24"/>
              </w:rPr>
              <w:t>едико-статистические показатели заболеваемости, инвалидности и смертности, характеризующие здоровье прикрепленного населения, порядок их вычисления и оценки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78FBC2" w14:textId="1EC858D1"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П</w:t>
            </w:r>
            <w:r w:rsidRPr="00AA6467">
              <w:rPr>
                <w:rFonts w:ascii="Times New Roman" w:hAnsi="Times New Roman" w:cs="Times New Roman"/>
                <w:sz w:val="24"/>
                <w:szCs w:val="24"/>
              </w:rPr>
              <w:t>роводить анализ медико-статистических показателей заболеваемости, инвалидности и смертности для оценки здоровья прикрепленного населения</w:t>
            </w:r>
          </w:p>
        </w:tc>
        <w:tc>
          <w:tcPr>
            <w:tcW w:w="2833" w:type="dxa"/>
            <w:tcBorders>
              <w:top w:val="single" w:sz="4" w:space="0" w:color="auto"/>
              <w:left w:val="single" w:sz="4" w:space="0" w:color="auto"/>
              <w:bottom w:val="single" w:sz="4" w:space="0" w:color="auto"/>
              <w:right w:val="single" w:sz="4" w:space="0" w:color="auto"/>
            </w:tcBorders>
            <w:hideMark/>
          </w:tcPr>
          <w:p w14:paraId="485F4666" w14:textId="6104EE9C" w:rsidR="00C7386B" w:rsidRPr="00D46500" w:rsidRDefault="00C7386B" w:rsidP="00C7386B">
            <w:pPr>
              <w:rPr>
                <w:rFonts w:ascii="Times New Roman" w:hAnsi="Times New Roman" w:cs="Times New Roman"/>
                <w:bCs/>
                <w:sz w:val="24"/>
                <w:szCs w:val="24"/>
              </w:rPr>
            </w:pPr>
            <w:r w:rsidRPr="00AA6467">
              <w:rPr>
                <w:rFonts w:ascii="Times New Roman" w:hAnsi="Times New Roman" w:cs="Times New Roman"/>
                <w:sz w:val="24"/>
                <w:szCs w:val="24"/>
              </w:rPr>
              <w:t>Проведение анализа основных медико-статистических показателей заболеваемости, инвалидности и смертности для оценки здоровья прикрепленного населения</w:t>
            </w:r>
          </w:p>
        </w:tc>
      </w:tr>
      <w:tr w:rsidR="00C7386B" w:rsidRPr="00AC4913" w14:paraId="7F9ABC19" w14:textId="77777777" w:rsidTr="00E3384F">
        <w:tc>
          <w:tcPr>
            <w:tcW w:w="1129" w:type="dxa"/>
            <w:tcBorders>
              <w:top w:val="single" w:sz="4" w:space="0" w:color="auto"/>
              <w:left w:val="single" w:sz="4" w:space="0" w:color="auto"/>
              <w:right w:val="single" w:sz="4" w:space="0" w:color="auto"/>
            </w:tcBorders>
          </w:tcPr>
          <w:p w14:paraId="7EF28EA0" w14:textId="77777777" w:rsidR="00C7386B" w:rsidRPr="00B4201B" w:rsidRDefault="00C7386B" w:rsidP="00C7386B">
            <w:pPr>
              <w:rPr>
                <w:rStyle w:val="ad"/>
                <w:rFonts w:ascii="Times New Roman" w:hAnsi="Times New Roman"/>
                <w:b/>
                <w:i w:val="0"/>
              </w:rPr>
            </w:pPr>
          </w:p>
        </w:tc>
        <w:tc>
          <w:tcPr>
            <w:tcW w:w="2833" w:type="dxa"/>
            <w:tcBorders>
              <w:top w:val="single" w:sz="4" w:space="0" w:color="auto"/>
              <w:left w:val="single" w:sz="4" w:space="0" w:color="auto"/>
              <w:right w:val="single" w:sz="4" w:space="0" w:color="auto"/>
            </w:tcBorders>
          </w:tcPr>
          <w:p w14:paraId="3A567CC6" w14:textId="77777777" w:rsidR="00C7386B" w:rsidRPr="00D46500" w:rsidRDefault="00C7386B" w:rsidP="00C7386B">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FD7A18" w14:textId="77777777" w:rsidR="00C7386B" w:rsidRPr="00D46500" w:rsidRDefault="00C7386B" w:rsidP="00C7386B">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141AD1A" w14:textId="3A242724" w:rsidR="00C7386B" w:rsidRPr="00D46500" w:rsidRDefault="00C7386B" w:rsidP="00C7386B">
            <w:pPr>
              <w:rPr>
                <w:rFonts w:ascii="Times New Roman" w:hAnsi="Times New Roman" w:cs="Times New Roman"/>
                <w:bCs/>
                <w:i/>
                <w:sz w:val="24"/>
                <w:szCs w:val="24"/>
              </w:rPr>
            </w:pPr>
            <w:r w:rsidRPr="00AA6467">
              <w:rPr>
                <w:rFonts w:ascii="Times New Roman" w:hAnsi="Times New Roman" w:cs="Times New Roman"/>
                <w:sz w:val="24"/>
                <w:szCs w:val="24"/>
              </w:rPr>
              <w:t>Проведение работы по внутреннему контролю качества и безопасности медицинской деятельности</w:t>
            </w:r>
          </w:p>
        </w:tc>
      </w:tr>
      <w:tr w:rsidR="00C7386B" w:rsidRPr="00AC4913" w14:paraId="1CD22672" w14:textId="77777777" w:rsidTr="00E3384F">
        <w:tc>
          <w:tcPr>
            <w:tcW w:w="1129" w:type="dxa"/>
            <w:tcBorders>
              <w:top w:val="single" w:sz="4" w:space="0" w:color="auto"/>
              <w:left w:val="single" w:sz="4" w:space="0" w:color="auto"/>
              <w:right w:val="single" w:sz="4" w:space="0" w:color="auto"/>
            </w:tcBorders>
          </w:tcPr>
          <w:p w14:paraId="39130B54" w14:textId="77777777" w:rsidR="00C7386B" w:rsidRPr="00B4201B" w:rsidRDefault="00C7386B" w:rsidP="00C7386B">
            <w:pPr>
              <w:rPr>
                <w:rStyle w:val="ad"/>
                <w:rFonts w:ascii="Times New Roman" w:hAnsi="Times New Roman"/>
                <w:b/>
                <w:i w:val="0"/>
              </w:rPr>
            </w:pPr>
          </w:p>
        </w:tc>
        <w:tc>
          <w:tcPr>
            <w:tcW w:w="2833" w:type="dxa"/>
            <w:tcBorders>
              <w:top w:val="single" w:sz="4" w:space="0" w:color="auto"/>
              <w:left w:val="single" w:sz="4" w:space="0" w:color="auto"/>
              <w:right w:val="single" w:sz="4" w:space="0" w:color="auto"/>
            </w:tcBorders>
          </w:tcPr>
          <w:p w14:paraId="2AA66BAF" w14:textId="77777777" w:rsidR="00C7386B" w:rsidRPr="00D46500" w:rsidRDefault="00C7386B" w:rsidP="00C7386B">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7DEE11" w14:textId="77777777" w:rsidR="00C7386B" w:rsidRPr="00D46500" w:rsidRDefault="00C7386B" w:rsidP="00C7386B">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322E5AE" w14:textId="1768A014" w:rsidR="00C7386B" w:rsidRPr="00D46500" w:rsidRDefault="00C7386B" w:rsidP="00C7386B">
            <w:pPr>
              <w:rPr>
                <w:rFonts w:ascii="Times New Roman" w:hAnsi="Times New Roman" w:cs="Times New Roman"/>
                <w:bCs/>
                <w:i/>
                <w:sz w:val="24"/>
                <w:szCs w:val="24"/>
              </w:rPr>
            </w:pPr>
            <w:r w:rsidRPr="00AA6467">
              <w:rPr>
                <w:rFonts w:ascii="Times New Roman" w:hAnsi="Times New Roman" w:cs="Times New Roman"/>
                <w:sz w:val="24"/>
                <w:szCs w:val="24"/>
              </w:rPr>
              <w:t>Осуществление контроля выполнения должностных обязанностей находящимся в распоряжении медицинским персоналом</w:t>
            </w:r>
          </w:p>
        </w:tc>
      </w:tr>
      <w:tr w:rsidR="004C6554" w14:paraId="44CBA1C8" w14:textId="77777777" w:rsidTr="00E3384F">
        <w:trPr>
          <w:trHeight w:val="327"/>
        </w:trPr>
        <w:tc>
          <w:tcPr>
            <w:tcW w:w="1129" w:type="dxa"/>
            <w:tcBorders>
              <w:left w:val="single" w:sz="4" w:space="0" w:color="auto"/>
              <w:right w:val="single" w:sz="4" w:space="0" w:color="auto"/>
            </w:tcBorders>
          </w:tcPr>
          <w:p w14:paraId="06486359" w14:textId="2F980232" w:rsidR="004C6554" w:rsidRPr="00D46500" w:rsidRDefault="004C6554" w:rsidP="004C6554">
            <w:pPr>
              <w:rPr>
                <w:rFonts w:ascii="Times New Roman" w:hAnsi="Times New Roman" w:cs="Times New Roman"/>
                <w:bCs/>
                <w:sz w:val="24"/>
                <w:szCs w:val="24"/>
              </w:rPr>
            </w:pPr>
            <w:r w:rsidRPr="00B4201B">
              <w:rPr>
                <w:rStyle w:val="ad"/>
                <w:rFonts w:ascii="Times New Roman" w:hAnsi="Times New Roman"/>
                <w:b/>
                <w:i w:val="0"/>
              </w:rPr>
              <w:t xml:space="preserve">ПК </w:t>
            </w:r>
            <w:r>
              <w:rPr>
                <w:rStyle w:val="ad"/>
                <w:rFonts w:ascii="Times New Roman" w:hAnsi="Times New Roman"/>
                <w:b/>
                <w:i w:val="0"/>
              </w:rPr>
              <w:t>6</w:t>
            </w:r>
            <w:r w:rsidRPr="00B4201B">
              <w:rPr>
                <w:rStyle w:val="ad"/>
                <w:rFonts w:ascii="Times New Roman" w:hAnsi="Times New Roman"/>
                <w:b/>
                <w:i w:val="0"/>
              </w:rPr>
              <w:t>.2.</w:t>
            </w:r>
          </w:p>
        </w:tc>
        <w:tc>
          <w:tcPr>
            <w:tcW w:w="2833" w:type="dxa"/>
            <w:tcBorders>
              <w:left w:val="single" w:sz="4" w:space="0" w:color="auto"/>
              <w:right w:val="single" w:sz="4" w:space="0" w:color="auto"/>
            </w:tcBorders>
          </w:tcPr>
          <w:p w14:paraId="2218048E" w14:textId="29CA51E7" w:rsidR="004C6554" w:rsidRPr="00D46500" w:rsidRDefault="004C6554" w:rsidP="004C6554">
            <w:pPr>
              <w:rPr>
                <w:rFonts w:ascii="Times New Roman" w:hAnsi="Times New Roman" w:cs="Times New Roman"/>
                <w:bCs/>
                <w:sz w:val="24"/>
                <w:szCs w:val="24"/>
              </w:rPr>
            </w:pPr>
            <w:r w:rsidRPr="00AA6467">
              <w:rPr>
                <w:rFonts w:ascii="Times New Roman" w:hAnsi="Times New Roman" w:cs="Times New Roman"/>
                <w:sz w:val="24"/>
                <w:szCs w:val="24"/>
              </w:rPr>
              <w:t>Нормативные требования к обеспечению внутреннего контроля качества и безопасности медицинской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739068" w14:textId="3B734824" w:rsidR="004C6554" w:rsidRPr="00D46500" w:rsidRDefault="004C6554" w:rsidP="004C6554">
            <w:pPr>
              <w:spacing w:after="0"/>
              <w:rPr>
                <w:rFonts w:ascii="Times New Roman" w:hAnsi="Times New Roman" w:cs="Times New Roman"/>
                <w:bCs/>
                <w:i/>
                <w:sz w:val="24"/>
                <w:szCs w:val="24"/>
              </w:rPr>
            </w:pPr>
            <w:r>
              <w:rPr>
                <w:rFonts w:ascii="Times New Roman" w:hAnsi="Times New Roman" w:cs="Times New Roman"/>
                <w:sz w:val="24"/>
                <w:szCs w:val="24"/>
              </w:rPr>
              <w:t>П</w:t>
            </w:r>
            <w:r w:rsidRPr="00AA6467">
              <w:rPr>
                <w:rFonts w:ascii="Times New Roman" w:hAnsi="Times New Roman" w:cs="Times New Roman"/>
                <w:sz w:val="24"/>
                <w:szCs w:val="24"/>
              </w:rPr>
              <w:t>роводить мероприятия по внутреннему контролю качества и безопасности медицинской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277B0F0" w14:textId="0146E4EB" w:rsidR="004C6554" w:rsidRPr="00D46500" w:rsidRDefault="004C6554" w:rsidP="004C6554">
            <w:pPr>
              <w:rPr>
                <w:rFonts w:ascii="Times New Roman" w:hAnsi="Times New Roman" w:cs="Times New Roman"/>
                <w:bCs/>
                <w:i/>
                <w:sz w:val="24"/>
                <w:szCs w:val="24"/>
              </w:rPr>
            </w:pPr>
            <w:r>
              <w:rPr>
                <w:rFonts w:ascii="Times New Roman" w:hAnsi="Times New Roman" w:cs="Times New Roman"/>
                <w:bCs/>
                <w:i/>
                <w:sz w:val="24"/>
                <w:szCs w:val="24"/>
              </w:rPr>
              <w:t>-</w:t>
            </w:r>
          </w:p>
        </w:tc>
      </w:tr>
      <w:tr w:rsidR="004C6554" w14:paraId="4722259E" w14:textId="77777777" w:rsidTr="00E3384F">
        <w:trPr>
          <w:trHeight w:val="327"/>
        </w:trPr>
        <w:tc>
          <w:tcPr>
            <w:tcW w:w="1129" w:type="dxa"/>
            <w:tcBorders>
              <w:left w:val="single" w:sz="4" w:space="0" w:color="auto"/>
              <w:right w:val="single" w:sz="4" w:space="0" w:color="auto"/>
            </w:tcBorders>
          </w:tcPr>
          <w:p w14:paraId="7528185D" w14:textId="77777777" w:rsidR="004C6554" w:rsidRPr="00B4201B" w:rsidRDefault="004C6554" w:rsidP="004C6554">
            <w:pPr>
              <w:rPr>
                <w:rStyle w:val="ad"/>
                <w:rFonts w:ascii="Times New Roman" w:hAnsi="Times New Roman"/>
                <w:b/>
                <w:i w:val="0"/>
              </w:rPr>
            </w:pPr>
          </w:p>
        </w:tc>
        <w:tc>
          <w:tcPr>
            <w:tcW w:w="2833" w:type="dxa"/>
            <w:tcBorders>
              <w:left w:val="single" w:sz="4" w:space="0" w:color="auto"/>
              <w:right w:val="single" w:sz="4" w:space="0" w:color="auto"/>
            </w:tcBorders>
          </w:tcPr>
          <w:p w14:paraId="1E3BA225" w14:textId="2234A99C"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 xml:space="preserve">Мероприятия, осуществляемые в рамках внутреннего </w:t>
            </w:r>
            <w:r w:rsidRPr="00AA6467">
              <w:rPr>
                <w:rFonts w:ascii="Times New Roman" w:hAnsi="Times New Roman" w:cs="Times New Roman"/>
                <w:sz w:val="24"/>
                <w:szCs w:val="24"/>
              </w:rPr>
              <w:lastRenderedPageBreak/>
              <w:t>контроля качества и безопасности медицинской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C830BE" w14:textId="77777777" w:rsidR="004C6554" w:rsidRDefault="004C6554" w:rsidP="004C6554">
            <w:pPr>
              <w:spacing w:after="0"/>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4B02D7EB" w14:textId="77777777" w:rsidR="004C6554" w:rsidRDefault="004C6554" w:rsidP="004C6554">
            <w:pPr>
              <w:rPr>
                <w:rFonts w:ascii="Times New Roman" w:hAnsi="Times New Roman" w:cs="Times New Roman"/>
                <w:bCs/>
                <w:i/>
                <w:sz w:val="24"/>
                <w:szCs w:val="24"/>
              </w:rPr>
            </w:pPr>
          </w:p>
        </w:tc>
      </w:tr>
      <w:tr w:rsidR="004C6554" w14:paraId="7551B134" w14:textId="77777777" w:rsidTr="00E3384F">
        <w:trPr>
          <w:trHeight w:val="327"/>
        </w:trPr>
        <w:tc>
          <w:tcPr>
            <w:tcW w:w="1129" w:type="dxa"/>
            <w:tcBorders>
              <w:left w:val="single" w:sz="4" w:space="0" w:color="auto"/>
              <w:right w:val="single" w:sz="4" w:space="0" w:color="auto"/>
            </w:tcBorders>
          </w:tcPr>
          <w:p w14:paraId="30038B3B" w14:textId="77777777" w:rsidR="004C6554" w:rsidRPr="00B4201B" w:rsidRDefault="004C6554" w:rsidP="004C6554">
            <w:pPr>
              <w:rPr>
                <w:rStyle w:val="ad"/>
                <w:rFonts w:ascii="Times New Roman" w:hAnsi="Times New Roman"/>
                <w:b/>
                <w:i w:val="0"/>
              </w:rPr>
            </w:pPr>
          </w:p>
        </w:tc>
        <w:tc>
          <w:tcPr>
            <w:tcW w:w="2833" w:type="dxa"/>
            <w:tcBorders>
              <w:left w:val="single" w:sz="4" w:space="0" w:color="auto"/>
              <w:right w:val="single" w:sz="4" w:space="0" w:color="auto"/>
            </w:tcBorders>
          </w:tcPr>
          <w:p w14:paraId="13012BEE" w14:textId="2814F804"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Критерии оценки качества и безопасности медицинской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FF069B" w14:textId="77777777" w:rsidR="004C6554" w:rsidRDefault="004C6554" w:rsidP="004C6554">
            <w:pPr>
              <w:spacing w:after="0"/>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08AD242E" w14:textId="77777777" w:rsidR="004C6554" w:rsidRDefault="004C6554" w:rsidP="004C6554">
            <w:pPr>
              <w:rPr>
                <w:rFonts w:ascii="Times New Roman" w:hAnsi="Times New Roman" w:cs="Times New Roman"/>
                <w:bCs/>
                <w:i/>
                <w:sz w:val="24"/>
                <w:szCs w:val="24"/>
              </w:rPr>
            </w:pPr>
          </w:p>
        </w:tc>
      </w:tr>
      <w:tr w:rsidR="00C7386B" w14:paraId="43592336" w14:textId="77777777" w:rsidTr="00E3384F">
        <w:trPr>
          <w:trHeight w:val="327"/>
        </w:trPr>
        <w:tc>
          <w:tcPr>
            <w:tcW w:w="1129" w:type="dxa"/>
            <w:tcBorders>
              <w:left w:val="single" w:sz="4" w:space="0" w:color="auto"/>
              <w:right w:val="single" w:sz="4" w:space="0" w:color="auto"/>
            </w:tcBorders>
          </w:tcPr>
          <w:p w14:paraId="7C26314C" w14:textId="759902B7" w:rsidR="00C7386B" w:rsidRPr="00D46500" w:rsidRDefault="00C7386B" w:rsidP="00C7386B">
            <w:pPr>
              <w:rPr>
                <w:rFonts w:ascii="Times New Roman" w:hAnsi="Times New Roman" w:cs="Times New Roman"/>
                <w:bCs/>
                <w:sz w:val="24"/>
                <w:szCs w:val="24"/>
              </w:rPr>
            </w:pPr>
            <w:r w:rsidRPr="00B4201B">
              <w:rPr>
                <w:rStyle w:val="ad"/>
                <w:rFonts w:ascii="Times New Roman" w:hAnsi="Times New Roman"/>
                <w:b/>
                <w:i w:val="0"/>
              </w:rPr>
              <w:t xml:space="preserve">ПК </w:t>
            </w:r>
            <w:r>
              <w:rPr>
                <w:rStyle w:val="ad"/>
                <w:rFonts w:ascii="Times New Roman" w:hAnsi="Times New Roman"/>
                <w:b/>
                <w:i w:val="0"/>
              </w:rPr>
              <w:t>6</w:t>
            </w:r>
            <w:r w:rsidRPr="00B4201B">
              <w:rPr>
                <w:rStyle w:val="ad"/>
                <w:rFonts w:ascii="Times New Roman" w:hAnsi="Times New Roman"/>
                <w:b/>
                <w:i w:val="0"/>
              </w:rPr>
              <w:t>.3.</w:t>
            </w:r>
          </w:p>
        </w:tc>
        <w:tc>
          <w:tcPr>
            <w:tcW w:w="2833" w:type="dxa"/>
            <w:tcBorders>
              <w:left w:val="single" w:sz="4" w:space="0" w:color="auto"/>
              <w:right w:val="single" w:sz="4" w:space="0" w:color="auto"/>
            </w:tcBorders>
          </w:tcPr>
          <w:p w14:paraId="603E1CBB" w14:textId="1E4723BA" w:rsidR="00C7386B" w:rsidRPr="00D46500" w:rsidRDefault="004C6554" w:rsidP="00C7386B">
            <w:pPr>
              <w:rPr>
                <w:rFonts w:ascii="Times New Roman" w:hAnsi="Times New Roman" w:cs="Times New Roman"/>
                <w:bCs/>
                <w:i/>
                <w:sz w:val="24"/>
                <w:szCs w:val="24"/>
              </w:rPr>
            </w:pPr>
            <w:r>
              <w:rPr>
                <w:rFonts w:ascii="Times New Roman" w:hAnsi="Times New Roman" w:cs="Times New Roman"/>
                <w:sz w:val="24"/>
                <w:szCs w:val="24"/>
              </w:rPr>
              <w:t>Д</w:t>
            </w:r>
            <w:r w:rsidRPr="00AA6467">
              <w:rPr>
                <w:rFonts w:ascii="Times New Roman" w:hAnsi="Times New Roman" w:cs="Times New Roman"/>
                <w:sz w:val="24"/>
                <w:szCs w:val="24"/>
              </w:rPr>
              <w:t>олжностные обязанности находящегося в распоряжении медицинского персонала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E10FF8" w14:textId="060DA37B" w:rsidR="00C7386B" w:rsidRPr="00D46500" w:rsidRDefault="00C7386B" w:rsidP="00C7386B">
            <w:pPr>
              <w:rPr>
                <w:rFonts w:ascii="Times New Roman" w:hAnsi="Times New Roman" w:cs="Times New Roman"/>
                <w:bCs/>
                <w:i/>
                <w:sz w:val="24"/>
                <w:szCs w:val="24"/>
              </w:rPr>
            </w:pPr>
            <w:r>
              <w:rPr>
                <w:rFonts w:ascii="Times New Roman" w:hAnsi="Times New Roman" w:cs="Times New Roman"/>
                <w:sz w:val="24"/>
                <w:szCs w:val="24"/>
              </w:rPr>
              <w:t>К</w:t>
            </w:r>
            <w:r w:rsidRPr="00AA6467">
              <w:rPr>
                <w:rFonts w:ascii="Times New Roman" w:hAnsi="Times New Roman" w:cs="Times New Roman"/>
                <w:sz w:val="24"/>
                <w:szCs w:val="24"/>
              </w:rPr>
              <w:t>оординировать деятельность и осуществлять контроль выполнение должностных обязанностей находящимся в распоряжении медицинским персоналом</w:t>
            </w:r>
          </w:p>
        </w:tc>
        <w:tc>
          <w:tcPr>
            <w:tcW w:w="2833" w:type="dxa"/>
            <w:tcBorders>
              <w:top w:val="single" w:sz="4" w:space="0" w:color="auto"/>
              <w:left w:val="single" w:sz="4" w:space="0" w:color="auto"/>
              <w:bottom w:val="single" w:sz="4" w:space="0" w:color="auto"/>
              <w:right w:val="single" w:sz="4" w:space="0" w:color="auto"/>
            </w:tcBorders>
          </w:tcPr>
          <w:p w14:paraId="5A2E755C" w14:textId="20AC6D28" w:rsidR="00C7386B" w:rsidRPr="00D46500" w:rsidRDefault="004C6554" w:rsidP="00C7386B">
            <w:pPr>
              <w:rPr>
                <w:rFonts w:ascii="Times New Roman" w:hAnsi="Times New Roman" w:cs="Times New Roman"/>
                <w:bCs/>
                <w:i/>
                <w:sz w:val="24"/>
                <w:szCs w:val="24"/>
              </w:rPr>
            </w:pPr>
            <w:r>
              <w:rPr>
                <w:rFonts w:ascii="Times New Roman" w:hAnsi="Times New Roman" w:cs="Times New Roman"/>
                <w:bCs/>
                <w:i/>
                <w:sz w:val="24"/>
                <w:szCs w:val="24"/>
              </w:rPr>
              <w:t>-</w:t>
            </w:r>
          </w:p>
        </w:tc>
      </w:tr>
      <w:tr w:rsidR="004C6554" w14:paraId="3448A2BC" w14:textId="77777777" w:rsidTr="00E3384F">
        <w:trPr>
          <w:trHeight w:val="327"/>
        </w:trPr>
        <w:tc>
          <w:tcPr>
            <w:tcW w:w="1129" w:type="dxa"/>
            <w:vMerge w:val="restart"/>
            <w:tcBorders>
              <w:left w:val="single" w:sz="4" w:space="0" w:color="auto"/>
              <w:right w:val="single" w:sz="4" w:space="0" w:color="auto"/>
            </w:tcBorders>
          </w:tcPr>
          <w:p w14:paraId="60761257" w14:textId="0A0A1C6C" w:rsidR="004C6554" w:rsidRPr="00D46500" w:rsidRDefault="004C6554" w:rsidP="004C6554">
            <w:pPr>
              <w:rPr>
                <w:rFonts w:ascii="Times New Roman" w:hAnsi="Times New Roman" w:cs="Times New Roman"/>
                <w:bCs/>
                <w:sz w:val="24"/>
                <w:szCs w:val="24"/>
              </w:rPr>
            </w:pPr>
            <w:r w:rsidRPr="00B4201B">
              <w:rPr>
                <w:rStyle w:val="ad"/>
                <w:rFonts w:ascii="Times New Roman" w:hAnsi="Times New Roman"/>
                <w:b/>
                <w:i w:val="0"/>
              </w:rPr>
              <w:t xml:space="preserve">ПК </w:t>
            </w:r>
            <w:r>
              <w:rPr>
                <w:rStyle w:val="ad"/>
                <w:rFonts w:ascii="Times New Roman" w:hAnsi="Times New Roman"/>
                <w:b/>
                <w:i w:val="0"/>
              </w:rPr>
              <w:t>6</w:t>
            </w:r>
            <w:r w:rsidRPr="00B4201B">
              <w:rPr>
                <w:rStyle w:val="ad"/>
                <w:rFonts w:ascii="Times New Roman" w:hAnsi="Times New Roman"/>
                <w:b/>
                <w:i w:val="0"/>
              </w:rPr>
              <w:t>.4.</w:t>
            </w:r>
          </w:p>
        </w:tc>
        <w:tc>
          <w:tcPr>
            <w:tcW w:w="2833" w:type="dxa"/>
            <w:tcBorders>
              <w:left w:val="single" w:sz="4" w:space="0" w:color="auto"/>
              <w:right w:val="single" w:sz="4" w:space="0" w:color="auto"/>
            </w:tcBorders>
          </w:tcPr>
          <w:p w14:paraId="2CAA80A1" w14:textId="4008059F"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Принципы делового общения в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4155EFB" w14:textId="5AFEB926" w:rsidR="004C6554" w:rsidRPr="00D46500" w:rsidRDefault="004C6554" w:rsidP="004C6554">
            <w:pPr>
              <w:rPr>
                <w:rFonts w:ascii="Times New Roman" w:hAnsi="Times New Roman" w:cs="Times New Roman"/>
                <w:bCs/>
                <w:i/>
                <w:sz w:val="24"/>
                <w:szCs w:val="24"/>
              </w:rPr>
            </w:pPr>
            <w:r>
              <w:rPr>
                <w:rFonts w:ascii="Times New Roman" w:hAnsi="Times New Roman" w:cs="Times New Roman"/>
                <w:sz w:val="24"/>
                <w:szCs w:val="24"/>
              </w:rPr>
              <w:t>Р</w:t>
            </w:r>
            <w:r w:rsidRPr="00AA6467">
              <w:rPr>
                <w:rFonts w:ascii="Times New Roman" w:hAnsi="Times New Roman" w:cs="Times New Roman"/>
                <w:sz w:val="24"/>
                <w:szCs w:val="24"/>
              </w:rPr>
              <w:t>ационально организовывать деятельность персонала и соблюдать этические и психологические аспекты работы в команде</w:t>
            </w:r>
          </w:p>
        </w:tc>
        <w:tc>
          <w:tcPr>
            <w:tcW w:w="2833" w:type="dxa"/>
            <w:tcBorders>
              <w:top w:val="single" w:sz="4" w:space="0" w:color="auto"/>
              <w:left w:val="single" w:sz="4" w:space="0" w:color="auto"/>
              <w:bottom w:val="single" w:sz="4" w:space="0" w:color="auto"/>
              <w:right w:val="single" w:sz="4" w:space="0" w:color="auto"/>
            </w:tcBorders>
          </w:tcPr>
          <w:p w14:paraId="62E98964" w14:textId="3D4D9B62" w:rsidR="004C6554" w:rsidRPr="00D46500" w:rsidRDefault="004C6554" w:rsidP="004C6554">
            <w:pPr>
              <w:rPr>
                <w:rFonts w:ascii="Times New Roman" w:hAnsi="Times New Roman" w:cs="Times New Roman"/>
                <w:bCs/>
                <w:i/>
                <w:sz w:val="24"/>
                <w:szCs w:val="24"/>
              </w:rPr>
            </w:pPr>
            <w:r>
              <w:rPr>
                <w:rFonts w:ascii="Times New Roman" w:hAnsi="Times New Roman" w:cs="Times New Roman"/>
                <w:sz w:val="24"/>
                <w:szCs w:val="24"/>
              </w:rPr>
              <w:t>О</w:t>
            </w:r>
            <w:r w:rsidRPr="00AA6467">
              <w:rPr>
                <w:rFonts w:ascii="Times New Roman" w:hAnsi="Times New Roman" w:cs="Times New Roman"/>
                <w:sz w:val="24"/>
                <w:szCs w:val="24"/>
              </w:rPr>
              <w:t>рганизации рациональной деятельности персонала с соблюдением психологических и этических аспектов работы в команде</w:t>
            </w:r>
          </w:p>
        </w:tc>
      </w:tr>
      <w:tr w:rsidR="004C6554" w14:paraId="2D1209E1" w14:textId="77777777" w:rsidTr="00E3384F">
        <w:trPr>
          <w:trHeight w:val="327"/>
        </w:trPr>
        <w:tc>
          <w:tcPr>
            <w:tcW w:w="1129" w:type="dxa"/>
            <w:vMerge/>
            <w:tcBorders>
              <w:left w:val="single" w:sz="4" w:space="0" w:color="auto"/>
              <w:right w:val="single" w:sz="4" w:space="0" w:color="auto"/>
            </w:tcBorders>
          </w:tcPr>
          <w:p w14:paraId="71390AAD" w14:textId="77777777" w:rsidR="004C6554" w:rsidRPr="00B4201B" w:rsidRDefault="004C6554" w:rsidP="004C6554">
            <w:pPr>
              <w:rPr>
                <w:rStyle w:val="ad"/>
                <w:rFonts w:ascii="Times New Roman" w:hAnsi="Times New Roman"/>
                <w:b/>
                <w:i w:val="0"/>
              </w:rPr>
            </w:pPr>
          </w:p>
        </w:tc>
        <w:tc>
          <w:tcPr>
            <w:tcW w:w="2833" w:type="dxa"/>
            <w:tcBorders>
              <w:left w:val="single" w:sz="4" w:space="0" w:color="auto"/>
              <w:right w:val="single" w:sz="4" w:space="0" w:color="auto"/>
            </w:tcBorders>
          </w:tcPr>
          <w:p w14:paraId="345B7FFE" w14:textId="56D6C378"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Способы управления конфликтами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549F18A" w14:textId="77777777" w:rsidR="004C6554" w:rsidRDefault="004C6554" w:rsidP="004C6554">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0C412CC" w14:textId="77777777" w:rsidR="004C6554" w:rsidRDefault="004C6554" w:rsidP="004C6554">
            <w:pPr>
              <w:rPr>
                <w:rFonts w:ascii="Times New Roman" w:hAnsi="Times New Roman" w:cs="Times New Roman"/>
                <w:sz w:val="24"/>
                <w:szCs w:val="24"/>
              </w:rPr>
            </w:pPr>
          </w:p>
        </w:tc>
      </w:tr>
      <w:tr w:rsidR="004C6554" w14:paraId="575C10BC" w14:textId="77777777" w:rsidTr="00E3384F">
        <w:trPr>
          <w:trHeight w:val="327"/>
        </w:trPr>
        <w:tc>
          <w:tcPr>
            <w:tcW w:w="1129" w:type="dxa"/>
            <w:vMerge/>
            <w:tcBorders>
              <w:left w:val="single" w:sz="4" w:space="0" w:color="auto"/>
              <w:right w:val="single" w:sz="4" w:space="0" w:color="auto"/>
            </w:tcBorders>
          </w:tcPr>
          <w:p w14:paraId="66A77773" w14:textId="77777777" w:rsidR="004C6554" w:rsidRPr="00B4201B" w:rsidRDefault="004C6554" w:rsidP="004C6554">
            <w:pPr>
              <w:rPr>
                <w:rStyle w:val="ad"/>
                <w:rFonts w:ascii="Times New Roman" w:hAnsi="Times New Roman"/>
                <w:b/>
                <w:i w:val="0"/>
              </w:rPr>
            </w:pPr>
          </w:p>
        </w:tc>
        <w:tc>
          <w:tcPr>
            <w:tcW w:w="2833" w:type="dxa"/>
            <w:tcBorders>
              <w:left w:val="single" w:sz="4" w:space="0" w:color="auto"/>
              <w:right w:val="single" w:sz="4" w:space="0" w:color="auto"/>
            </w:tcBorders>
          </w:tcPr>
          <w:p w14:paraId="419E68F8" w14:textId="43C9C162"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Этические аспекты деятельности медицинского работника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2DC509" w14:textId="77777777" w:rsidR="004C6554" w:rsidRDefault="004C6554" w:rsidP="004C6554">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77ECED64" w14:textId="77777777" w:rsidR="004C6554" w:rsidRDefault="004C6554" w:rsidP="004C6554">
            <w:pPr>
              <w:rPr>
                <w:rFonts w:ascii="Times New Roman" w:hAnsi="Times New Roman" w:cs="Times New Roman"/>
                <w:sz w:val="24"/>
                <w:szCs w:val="24"/>
              </w:rPr>
            </w:pPr>
          </w:p>
        </w:tc>
      </w:tr>
      <w:tr w:rsidR="004C6554" w14:paraId="15844CB1" w14:textId="77777777" w:rsidTr="00E3384F">
        <w:trPr>
          <w:trHeight w:val="327"/>
        </w:trPr>
        <w:tc>
          <w:tcPr>
            <w:tcW w:w="1129" w:type="dxa"/>
            <w:vMerge w:val="restart"/>
            <w:tcBorders>
              <w:left w:val="single" w:sz="4" w:space="0" w:color="auto"/>
              <w:right w:val="single" w:sz="4" w:space="0" w:color="auto"/>
            </w:tcBorders>
          </w:tcPr>
          <w:p w14:paraId="0919955E" w14:textId="40F10B1D" w:rsidR="004C6554" w:rsidRPr="00D46500" w:rsidRDefault="004C6554" w:rsidP="004C6554">
            <w:pPr>
              <w:spacing w:after="0"/>
              <w:rPr>
                <w:rFonts w:ascii="Times New Roman" w:hAnsi="Times New Roman" w:cs="Times New Roman"/>
                <w:bCs/>
                <w:sz w:val="24"/>
                <w:szCs w:val="24"/>
              </w:rPr>
            </w:pPr>
            <w:r>
              <w:rPr>
                <w:rStyle w:val="ad"/>
                <w:rFonts w:ascii="Times New Roman" w:hAnsi="Times New Roman"/>
                <w:b/>
                <w:i w:val="0"/>
              </w:rPr>
              <w:t>ПК 6.5</w:t>
            </w:r>
          </w:p>
        </w:tc>
        <w:tc>
          <w:tcPr>
            <w:tcW w:w="2833" w:type="dxa"/>
            <w:tcBorders>
              <w:left w:val="single" w:sz="4" w:space="0" w:color="auto"/>
              <w:right w:val="single" w:sz="4" w:space="0" w:color="auto"/>
            </w:tcBorders>
          </w:tcPr>
          <w:p w14:paraId="3583EF0C" w14:textId="52DF9E44"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Порядок представления отчетных документов по виду деятельности фельдшера здравпункта, фельдшерско-акушерского пункта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176662B" w14:textId="53E55DF7"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Составлять план работы и отчет о своей работе</w:t>
            </w:r>
          </w:p>
        </w:tc>
        <w:tc>
          <w:tcPr>
            <w:tcW w:w="2833" w:type="dxa"/>
            <w:tcBorders>
              <w:top w:val="single" w:sz="4" w:space="0" w:color="auto"/>
              <w:left w:val="single" w:sz="4" w:space="0" w:color="auto"/>
              <w:bottom w:val="single" w:sz="4" w:space="0" w:color="auto"/>
              <w:right w:val="single" w:sz="4" w:space="0" w:color="auto"/>
            </w:tcBorders>
          </w:tcPr>
          <w:p w14:paraId="563A4C0C" w14:textId="5076F390"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Ведения медицинской документации, в том числе в электронном виде</w:t>
            </w:r>
          </w:p>
        </w:tc>
      </w:tr>
      <w:tr w:rsidR="004C6554" w14:paraId="6A674432" w14:textId="77777777" w:rsidTr="00E3384F">
        <w:trPr>
          <w:trHeight w:val="327"/>
        </w:trPr>
        <w:tc>
          <w:tcPr>
            <w:tcW w:w="1129" w:type="dxa"/>
            <w:vMerge/>
            <w:tcBorders>
              <w:left w:val="single" w:sz="4" w:space="0" w:color="auto"/>
              <w:right w:val="single" w:sz="4" w:space="0" w:color="auto"/>
            </w:tcBorders>
          </w:tcPr>
          <w:p w14:paraId="63528C36" w14:textId="77777777" w:rsidR="004C6554" w:rsidRDefault="004C6554" w:rsidP="004C6554">
            <w:pPr>
              <w:spacing w:after="0"/>
              <w:rPr>
                <w:rStyle w:val="ad"/>
                <w:rFonts w:ascii="Times New Roman" w:hAnsi="Times New Roman"/>
                <w:b/>
                <w:i w:val="0"/>
              </w:rPr>
            </w:pPr>
          </w:p>
        </w:tc>
        <w:tc>
          <w:tcPr>
            <w:tcW w:w="2833" w:type="dxa"/>
            <w:tcBorders>
              <w:left w:val="single" w:sz="4" w:space="0" w:color="auto"/>
              <w:right w:val="single" w:sz="4" w:space="0" w:color="auto"/>
            </w:tcBorders>
          </w:tcPr>
          <w:p w14:paraId="70D9E415" w14:textId="68637F9B"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0FEC1E" w14:textId="7AA7ADDA"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Заполнять медицинскую документацию, в том числе в форме электронного документа</w:t>
            </w:r>
          </w:p>
        </w:tc>
        <w:tc>
          <w:tcPr>
            <w:tcW w:w="2833" w:type="dxa"/>
            <w:tcBorders>
              <w:top w:val="single" w:sz="4" w:space="0" w:color="auto"/>
              <w:left w:val="single" w:sz="4" w:space="0" w:color="auto"/>
              <w:bottom w:val="single" w:sz="4" w:space="0" w:color="auto"/>
              <w:right w:val="single" w:sz="4" w:space="0" w:color="auto"/>
            </w:tcBorders>
          </w:tcPr>
          <w:p w14:paraId="67E229B7" w14:textId="5FD3F4E9"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Составление плана работы и отчета о своей работе</w:t>
            </w:r>
          </w:p>
        </w:tc>
      </w:tr>
      <w:tr w:rsidR="004C6554" w14:paraId="014A598E" w14:textId="77777777" w:rsidTr="00E3384F">
        <w:trPr>
          <w:trHeight w:val="327"/>
        </w:trPr>
        <w:tc>
          <w:tcPr>
            <w:tcW w:w="1129" w:type="dxa"/>
            <w:vMerge/>
            <w:tcBorders>
              <w:left w:val="single" w:sz="4" w:space="0" w:color="auto"/>
              <w:right w:val="single" w:sz="4" w:space="0" w:color="auto"/>
            </w:tcBorders>
          </w:tcPr>
          <w:p w14:paraId="4B0A0CDB" w14:textId="77777777" w:rsidR="004C6554" w:rsidRDefault="004C6554" w:rsidP="004C6554">
            <w:pPr>
              <w:spacing w:after="0"/>
              <w:rPr>
                <w:rStyle w:val="ad"/>
                <w:rFonts w:ascii="Times New Roman" w:hAnsi="Times New Roman"/>
                <w:b/>
                <w:i w:val="0"/>
              </w:rPr>
            </w:pPr>
          </w:p>
        </w:tc>
        <w:tc>
          <w:tcPr>
            <w:tcW w:w="2833" w:type="dxa"/>
            <w:tcBorders>
              <w:left w:val="single" w:sz="4" w:space="0" w:color="auto"/>
              <w:right w:val="single" w:sz="4" w:space="0" w:color="auto"/>
            </w:tcBorders>
          </w:tcPr>
          <w:p w14:paraId="5B9C1688" w14:textId="02CD2784"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Виды медицинской документации, используемые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194B9B" w14:textId="6E77C329"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Формировать паспорт фельдшерского участка</w:t>
            </w:r>
          </w:p>
        </w:tc>
        <w:tc>
          <w:tcPr>
            <w:tcW w:w="2833" w:type="dxa"/>
            <w:tcBorders>
              <w:top w:val="single" w:sz="4" w:space="0" w:color="auto"/>
              <w:left w:val="single" w:sz="4" w:space="0" w:color="auto"/>
              <w:bottom w:val="single" w:sz="4" w:space="0" w:color="auto"/>
              <w:right w:val="single" w:sz="4" w:space="0" w:color="auto"/>
            </w:tcBorders>
          </w:tcPr>
          <w:p w14:paraId="7B7637DF" w14:textId="57316DF1"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Осуществление учета населения фельдшерского участка</w:t>
            </w:r>
          </w:p>
        </w:tc>
      </w:tr>
      <w:tr w:rsidR="004C6554" w14:paraId="3E86EDE4" w14:textId="77777777" w:rsidTr="00E3384F">
        <w:trPr>
          <w:trHeight w:val="327"/>
        </w:trPr>
        <w:tc>
          <w:tcPr>
            <w:tcW w:w="1129" w:type="dxa"/>
            <w:vMerge/>
            <w:tcBorders>
              <w:left w:val="single" w:sz="4" w:space="0" w:color="auto"/>
              <w:right w:val="single" w:sz="4" w:space="0" w:color="auto"/>
            </w:tcBorders>
          </w:tcPr>
          <w:p w14:paraId="03A86BA1" w14:textId="77777777" w:rsidR="004C6554" w:rsidRDefault="004C6554" w:rsidP="004C6554">
            <w:pPr>
              <w:spacing w:after="0"/>
              <w:rPr>
                <w:rStyle w:val="ad"/>
                <w:rFonts w:ascii="Times New Roman" w:hAnsi="Times New Roman"/>
                <w:b/>
                <w:i w:val="0"/>
              </w:rPr>
            </w:pPr>
          </w:p>
        </w:tc>
        <w:tc>
          <w:tcPr>
            <w:tcW w:w="2833" w:type="dxa"/>
            <w:tcBorders>
              <w:left w:val="single" w:sz="4" w:space="0" w:color="auto"/>
              <w:right w:val="single" w:sz="4" w:space="0" w:color="auto"/>
            </w:tcBorders>
          </w:tcPr>
          <w:p w14:paraId="6F35AB65" w14:textId="77777777" w:rsidR="004C6554" w:rsidRPr="00D46500" w:rsidRDefault="004C6554" w:rsidP="004C6554">
            <w:pPr>
              <w:spacing w:after="0"/>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FD2C76" w14:textId="69A51DBB"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Проводить учет прикрепленного населения фельдшерского участка</w:t>
            </w:r>
          </w:p>
        </w:tc>
        <w:tc>
          <w:tcPr>
            <w:tcW w:w="2833" w:type="dxa"/>
            <w:tcBorders>
              <w:top w:val="single" w:sz="4" w:space="0" w:color="auto"/>
              <w:left w:val="single" w:sz="4" w:space="0" w:color="auto"/>
              <w:bottom w:val="single" w:sz="4" w:space="0" w:color="auto"/>
              <w:right w:val="single" w:sz="4" w:space="0" w:color="auto"/>
            </w:tcBorders>
          </w:tcPr>
          <w:p w14:paraId="239FA4ED" w14:textId="08D1073E" w:rsidR="004C6554" w:rsidRPr="00D46500" w:rsidRDefault="004C6554" w:rsidP="004C6554">
            <w:pPr>
              <w:spacing w:after="0"/>
              <w:rPr>
                <w:rFonts w:ascii="Times New Roman" w:hAnsi="Times New Roman" w:cs="Times New Roman"/>
                <w:bCs/>
                <w:i/>
                <w:sz w:val="24"/>
                <w:szCs w:val="24"/>
              </w:rPr>
            </w:pPr>
            <w:r w:rsidRPr="00AA6467">
              <w:rPr>
                <w:rFonts w:ascii="Times New Roman" w:hAnsi="Times New Roman" w:cs="Times New Roman"/>
                <w:sz w:val="24"/>
                <w:szCs w:val="24"/>
              </w:rPr>
              <w:t>Формирование паспорта фельдшерского участка</w:t>
            </w:r>
          </w:p>
        </w:tc>
      </w:tr>
      <w:tr w:rsidR="004C6554" w14:paraId="1AEC2C07" w14:textId="77777777" w:rsidTr="00E3384F">
        <w:trPr>
          <w:trHeight w:val="327"/>
        </w:trPr>
        <w:tc>
          <w:tcPr>
            <w:tcW w:w="1129" w:type="dxa"/>
            <w:vMerge w:val="restart"/>
            <w:tcBorders>
              <w:left w:val="single" w:sz="4" w:space="0" w:color="auto"/>
              <w:right w:val="single" w:sz="4" w:space="0" w:color="auto"/>
            </w:tcBorders>
          </w:tcPr>
          <w:p w14:paraId="7301491E" w14:textId="7A4433FE" w:rsidR="004C6554" w:rsidRPr="00D46500" w:rsidRDefault="004C6554" w:rsidP="004C6554">
            <w:pPr>
              <w:rPr>
                <w:rFonts w:ascii="Times New Roman" w:hAnsi="Times New Roman" w:cs="Times New Roman"/>
                <w:bCs/>
                <w:sz w:val="24"/>
                <w:szCs w:val="24"/>
              </w:rPr>
            </w:pPr>
            <w:r>
              <w:rPr>
                <w:rStyle w:val="ad"/>
                <w:rFonts w:ascii="Times New Roman" w:hAnsi="Times New Roman"/>
                <w:b/>
                <w:i w:val="0"/>
              </w:rPr>
              <w:t>ПК 6.6.</w:t>
            </w:r>
          </w:p>
        </w:tc>
        <w:tc>
          <w:tcPr>
            <w:tcW w:w="2833" w:type="dxa"/>
            <w:tcBorders>
              <w:left w:val="single" w:sz="4" w:space="0" w:color="auto"/>
              <w:right w:val="single" w:sz="4" w:space="0" w:color="auto"/>
            </w:tcBorders>
          </w:tcPr>
          <w:p w14:paraId="135F04DA" w14:textId="377B849D"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порядок работы в и информационных системах в сфере здравоохранения и информационно-телекоммуникационной сети "Интернет"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49E9E6" w14:textId="6A6DF930" w:rsidR="004C6554" w:rsidRPr="00D46500" w:rsidRDefault="004C6554" w:rsidP="004C6554">
            <w:pPr>
              <w:rPr>
                <w:rFonts w:ascii="Times New Roman" w:hAnsi="Times New Roman" w:cs="Times New Roman"/>
                <w:bCs/>
                <w:i/>
                <w:sz w:val="24"/>
                <w:szCs w:val="24"/>
              </w:rPr>
            </w:pPr>
            <w:r>
              <w:rPr>
                <w:rFonts w:ascii="Times New Roman" w:hAnsi="Times New Roman" w:cs="Times New Roman"/>
                <w:sz w:val="24"/>
                <w:szCs w:val="24"/>
              </w:rPr>
              <w:t>П</w:t>
            </w:r>
            <w:r w:rsidRPr="00AA6467">
              <w:rPr>
                <w:rFonts w:ascii="Times New Roman" w:hAnsi="Times New Roman" w:cs="Times New Roman"/>
                <w:sz w:val="24"/>
                <w:szCs w:val="24"/>
              </w:rPr>
              <w:t>рименять в работе информационные системы в сфере здравоохранения и информационно-телекоммуникационную сеть "Интернет"</w:t>
            </w:r>
          </w:p>
        </w:tc>
        <w:tc>
          <w:tcPr>
            <w:tcW w:w="2833" w:type="dxa"/>
            <w:tcBorders>
              <w:top w:val="single" w:sz="4" w:space="0" w:color="auto"/>
              <w:left w:val="single" w:sz="4" w:space="0" w:color="auto"/>
              <w:bottom w:val="single" w:sz="4" w:space="0" w:color="auto"/>
              <w:right w:val="single" w:sz="4" w:space="0" w:color="auto"/>
            </w:tcBorders>
          </w:tcPr>
          <w:p w14:paraId="119EFA11" w14:textId="110EEFBC"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Применение информационных систем в сфере здравоохранения и информационно-телекоммуникационной сети «Интернет»</w:t>
            </w:r>
          </w:p>
        </w:tc>
      </w:tr>
      <w:tr w:rsidR="004C6554" w14:paraId="7F93976C" w14:textId="77777777" w:rsidTr="00E3384F">
        <w:trPr>
          <w:trHeight w:val="327"/>
        </w:trPr>
        <w:tc>
          <w:tcPr>
            <w:tcW w:w="1129" w:type="dxa"/>
            <w:vMerge/>
            <w:tcBorders>
              <w:left w:val="single" w:sz="4" w:space="0" w:color="auto"/>
              <w:right w:val="single" w:sz="4" w:space="0" w:color="auto"/>
            </w:tcBorders>
          </w:tcPr>
          <w:p w14:paraId="65E3B83C" w14:textId="77777777" w:rsidR="004C6554" w:rsidRDefault="004C6554" w:rsidP="004C6554">
            <w:pPr>
              <w:rPr>
                <w:rStyle w:val="ad"/>
                <w:rFonts w:ascii="Times New Roman" w:hAnsi="Times New Roman"/>
                <w:b/>
                <w:i w:val="0"/>
              </w:rPr>
            </w:pPr>
          </w:p>
        </w:tc>
        <w:tc>
          <w:tcPr>
            <w:tcW w:w="2833" w:type="dxa"/>
            <w:tcBorders>
              <w:left w:val="single" w:sz="4" w:space="0" w:color="auto"/>
              <w:right w:val="single" w:sz="4" w:space="0" w:color="auto"/>
            </w:tcBorders>
          </w:tcPr>
          <w:p w14:paraId="6C1FB7BA" w14:textId="189B53D4" w:rsidR="004C6554" w:rsidRPr="00D46500" w:rsidRDefault="004C6554" w:rsidP="004C6554">
            <w:pPr>
              <w:rPr>
                <w:rFonts w:ascii="Times New Roman" w:hAnsi="Times New Roman" w:cs="Times New Roman"/>
                <w:bCs/>
                <w:i/>
                <w:sz w:val="24"/>
                <w:szCs w:val="24"/>
              </w:rPr>
            </w:pPr>
            <w:r w:rsidRPr="00AA6467">
              <w:rPr>
                <w:rFonts w:ascii="Times New Roman" w:hAnsi="Times New Roman" w:cs="Times New Roman"/>
                <w:sz w:val="24"/>
                <w:szCs w:val="24"/>
              </w:rPr>
              <w:t>методы защиты информации при работе в информационно-телекоммуникационной сети "Интернет"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7D843EC" w14:textId="77777777" w:rsidR="004C6554" w:rsidRDefault="004C6554" w:rsidP="004C6554">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5EB27732" w14:textId="77777777" w:rsidR="004C6554" w:rsidRPr="00AA6467" w:rsidRDefault="004C6554" w:rsidP="004C6554">
            <w:pPr>
              <w:rPr>
                <w:rFonts w:ascii="Times New Roman" w:hAnsi="Times New Roman" w:cs="Times New Roman"/>
                <w:sz w:val="24"/>
                <w:szCs w:val="24"/>
              </w:rPr>
            </w:pPr>
          </w:p>
        </w:tc>
      </w:tr>
      <w:tr w:rsidR="00C7386B" w14:paraId="0D05C081" w14:textId="77777777" w:rsidTr="00E3384F">
        <w:trPr>
          <w:trHeight w:val="327"/>
        </w:trPr>
        <w:tc>
          <w:tcPr>
            <w:tcW w:w="1129" w:type="dxa"/>
            <w:tcBorders>
              <w:left w:val="single" w:sz="4" w:space="0" w:color="auto"/>
              <w:right w:val="single" w:sz="4" w:space="0" w:color="auto"/>
            </w:tcBorders>
          </w:tcPr>
          <w:p w14:paraId="55E777AE" w14:textId="4919546A" w:rsidR="00C7386B" w:rsidRDefault="00C7386B" w:rsidP="00C7386B">
            <w:pPr>
              <w:rPr>
                <w:rStyle w:val="ad"/>
                <w:rFonts w:ascii="Times New Roman" w:hAnsi="Times New Roman"/>
                <w:b/>
                <w:i w:val="0"/>
              </w:rPr>
            </w:pPr>
            <w:r>
              <w:rPr>
                <w:rStyle w:val="ad"/>
                <w:rFonts w:ascii="Times New Roman" w:hAnsi="Times New Roman"/>
                <w:b/>
                <w:i w:val="0"/>
              </w:rPr>
              <w:t>ПК 6.7.</w:t>
            </w:r>
          </w:p>
        </w:tc>
        <w:tc>
          <w:tcPr>
            <w:tcW w:w="2833" w:type="dxa"/>
            <w:tcBorders>
              <w:left w:val="single" w:sz="4" w:space="0" w:color="auto"/>
              <w:right w:val="single" w:sz="4" w:space="0" w:color="auto"/>
            </w:tcBorders>
          </w:tcPr>
          <w:p w14:paraId="2BE7322B" w14:textId="2758FD97" w:rsidR="00C7386B" w:rsidRPr="00D46500" w:rsidRDefault="004C6554" w:rsidP="00C7386B">
            <w:pPr>
              <w:rPr>
                <w:rFonts w:ascii="Times New Roman" w:hAnsi="Times New Roman" w:cs="Times New Roman"/>
                <w:bCs/>
                <w:i/>
                <w:sz w:val="24"/>
                <w:szCs w:val="24"/>
              </w:rPr>
            </w:pPr>
            <w:r>
              <w:rPr>
                <w:rFonts w:ascii="Times New Roman" w:hAnsi="Times New Roman" w:cs="Times New Roman"/>
                <w:sz w:val="24"/>
                <w:szCs w:val="24"/>
              </w:rPr>
              <w:t>О</w:t>
            </w:r>
            <w:r w:rsidRPr="00AA6467">
              <w:rPr>
                <w:rFonts w:ascii="Times New Roman" w:hAnsi="Times New Roman" w:cs="Times New Roman"/>
                <w:sz w:val="24"/>
                <w:szCs w:val="24"/>
              </w:rPr>
              <w:t>сновы законодательства Российской Федерации о защите персональных данных пациентов и сведений, составляющих врачебную тайну</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7C6666" w14:textId="070DE832" w:rsidR="00C7386B" w:rsidRPr="00D46500" w:rsidRDefault="004C6554" w:rsidP="00C7386B">
            <w:pPr>
              <w:rPr>
                <w:rFonts w:ascii="Times New Roman" w:hAnsi="Times New Roman" w:cs="Times New Roman"/>
                <w:bCs/>
                <w:i/>
                <w:sz w:val="24"/>
                <w:szCs w:val="24"/>
              </w:rPr>
            </w:pPr>
            <w:r>
              <w:rPr>
                <w:rFonts w:ascii="Times New Roman" w:hAnsi="Times New Roman" w:cs="Times New Roman"/>
                <w:sz w:val="24"/>
                <w:szCs w:val="24"/>
              </w:rPr>
              <w:t>И</w:t>
            </w:r>
            <w:r w:rsidRPr="00AA6467">
              <w:rPr>
                <w:rFonts w:ascii="Times New Roman" w:hAnsi="Times New Roman" w:cs="Times New Roman"/>
                <w:sz w:val="24"/>
                <w:szCs w:val="24"/>
              </w:rPr>
              <w:t>спользовать в работе персональные данные пациентов и сведениями, составляющие врачебную тайну</w:t>
            </w:r>
          </w:p>
        </w:tc>
        <w:tc>
          <w:tcPr>
            <w:tcW w:w="2833" w:type="dxa"/>
            <w:tcBorders>
              <w:top w:val="single" w:sz="4" w:space="0" w:color="auto"/>
              <w:left w:val="single" w:sz="4" w:space="0" w:color="auto"/>
              <w:bottom w:val="single" w:sz="4" w:space="0" w:color="auto"/>
              <w:right w:val="single" w:sz="4" w:space="0" w:color="auto"/>
            </w:tcBorders>
          </w:tcPr>
          <w:p w14:paraId="42713B89" w14:textId="6915855E" w:rsidR="00C7386B" w:rsidRPr="00AA6467" w:rsidRDefault="00C7386B" w:rsidP="00C7386B">
            <w:pPr>
              <w:rPr>
                <w:rFonts w:ascii="Times New Roman" w:hAnsi="Times New Roman" w:cs="Times New Roman"/>
                <w:sz w:val="24"/>
                <w:szCs w:val="24"/>
              </w:rPr>
            </w:pPr>
            <w:r>
              <w:rPr>
                <w:rFonts w:ascii="Times New Roman" w:hAnsi="Times New Roman" w:cs="Times New Roman"/>
                <w:sz w:val="24"/>
                <w:szCs w:val="24"/>
              </w:rPr>
              <w:t>И</w:t>
            </w:r>
            <w:r w:rsidRPr="00AA6467">
              <w:rPr>
                <w:rFonts w:ascii="Times New Roman" w:hAnsi="Times New Roman" w:cs="Times New Roman"/>
                <w:sz w:val="24"/>
                <w:szCs w:val="24"/>
              </w:rPr>
              <w:t>спользование в работе персональных данных пациентов и сведений, составляющих врачебную тайну</w:t>
            </w:r>
          </w:p>
        </w:tc>
      </w:tr>
      <w:bookmarkEnd w:id="11"/>
      <w:bookmarkEnd w:id="12"/>
      <w:bookmarkEnd w:id="14"/>
    </w:tbl>
    <w:p w14:paraId="7239C18D" w14:textId="77777777" w:rsidR="00B73941" w:rsidRDefault="00B73941" w:rsidP="00B73941">
      <w:pPr>
        <w:pStyle w:val="14"/>
        <w:rPr>
          <w:rFonts w:ascii="Times New Roman" w:hAnsi="Times New Roman"/>
          <w:lang w:val="ru-RU"/>
        </w:rPr>
      </w:pPr>
    </w:p>
    <w:p w14:paraId="323E89C5" w14:textId="1F7BFA30" w:rsidR="00B73941" w:rsidRPr="00E11160" w:rsidRDefault="00B73941" w:rsidP="00B73941">
      <w:pPr>
        <w:pStyle w:val="14"/>
        <w:rPr>
          <w:rFonts w:ascii="Times New Roman" w:hAnsi="Times New Roman"/>
        </w:rPr>
      </w:pPr>
      <w:r>
        <w:rPr>
          <w:rFonts w:ascii="Times New Roman" w:hAnsi="Times New Roman"/>
          <w:lang w:val="ru-RU"/>
        </w:rPr>
        <w:t>2</w:t>
      </w:r>
      <w:r w:rsidRPr="00E11160">
        <w:rPr>
          <w:rFonts w:ascii="Times New Roman" w:hAnsi="Times New Roman"/>
        </w:rPr>
        <w:t xml:space="preserve">. </w:t>
      </w:r>
      <w:bookmarkStart w:id="15" w:name="_Hlk174634964"/>
      <w:r w:rsidRPr="00E11160">
        <w:rPr>
          <w:rFonts w:ascii="Times New Roman" w:hAnsi="Times New Roman"/>
        </w:rPr>
        <w:t>Структура и содержание профессионального модуля</w:t>
      </w:r>
    </w:p>
    <w:p w14:paraId="243815A6" w14:textId="77777777" w:rsidR="00B73941" w:rsidRPr="00B73941" w:rsidRDefault="00B73941" w:rsidP="00B73941">
      <w:pPr>
        <w:ind w:firstLine="709"/>
        <w:rPr>
          <w:rFonts w:ascii="Times New Roman" w:hAnsi="Times New Roman" w:cs="Times New Roman"/>
          <w:b/>
          <w:bCs/>
          <w:sz w:val="24"/>
          <w:szCs w:val="24"/>
        </w:rPr>
      </w:pPr>
      <w:bookmarkStart w:id="16" w:name="_Toc152334664"/>
      <w:bookmarkStart w:id="17" w:name="_Toc162370392"/>
      <w:r w:rsidRPr="00B73941">
        <w:rPr>
          <w:rFonts w:ascii="Times New Roman" w:hAnsi="Times New Roman" w:cs="Times New Roman"/>
          <w:b/>
          <w:bCs/>
          <w:sz w:val="24"/>
          <w:szCs w:val="24"/>
        </w:rPr>
        <w:t>2.1. Трудоемкость освоения модуля</w:t>
      </w:r>
      <w:bookmarkEnd w:id="16"/>
      <w:bookmarkEnd w:id="17"/>
      <w:r w:rsidRPr="00B73941">
        <w:rPr>
          <w:rFonts w:ascii="Times New Roman" w:hAnsi="Times New Roman" w:cs="Times New Roman"/>
          <w:b/>
          <w:bCs/>
          <w:sz w:val="24"/>
          <w:szCs w:val="24"/>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73941" w:rsidRPr="00257255" w14:paraId="300A23EA" w14:textId="77777777" w:rsidTr="00E3384F">
        <w:trPr>
          <w:trHeight w:val="23"/>
        </w:trPr>
        <w:tc>
          <w:tcPr>
            <w:tcW w:w="2460" w:type="pct"/>
            <w:vAlign w:val="center"/>
          </w:tcPr>
          <w:p w14:paraId="16A334EF" w14:textId="77777777" w:rsidR="00B73941" w:rsidRPr="00257255" w:rsidRDefault="00B73941" w:rsidP="00E3384F">
            <w:pPr>
              <w:jc w:val="center"/>
              <w:rPr>
                <w:rFonts w:ascii="Times New Roman" w:hAnsi="Times New Roman" w:cs="Times New Roman"/>
                <w:b/>
                <w:sz w:val="24"/>
              </w:rPr>
            </w:pPr>
            <w:bookmarkStart w:id="18" w:name="_Hlk152333186"/>
            <w:r w:rsidRPr="00257255">
              <w:rPr>
                <w:rFonts w:ascii="Times New Roman" w:hAnsi="Times New Roman" w:cs="Times New Roman"/>
                <w:b/>
                <w:sz w:val="24"/>
              </w:rPr>
              <w:t>Наименование составных частей модуля</w:t>
            </w:r>
          </w:p>
        </w:tc>
        <w:tc>
          <w:tcPr>
            <w:tcW w:w="1195" w:type="pct"/>
            <w:vAlign w:val="center"/>
          </w:tcPr>
          <w:p w14:paraId="0E326E13" w14:textId="77777777" w:rsidR="00B73941" w:rsidRPr="00257255" w:rsidRDefault="00B73941" w:rsidP="00E3384F">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3FB579B0" w14:textId="77777777" w:rsidR="00B73941" w:rsidRPr="00257255" w:rsidRDefault="00B73941" w:rsidP="00E3384F">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B73941" w:rsidRPr="00257255" w14:paraId="14BC93A9" w14:textId="77777777" w:rsidTr="00E3384F">
        <w:trPr>
          <w:trHeight w:val="23"/>
        </w:trPr>
        <w:tc>
          <w:tcPr>
            <w:tcW w:w="2460" w:type="pct"/>
            <w:vAlign w:val="center"/>
          </w:tcPr>
          <w:p w14:paraId="10108CB8" w14:textId="3BBEB8FC" w:rsidR="00B73941" w:rsidRPr="00AC4913" w:rsidRDefault="00B73941" w:rsidP="00E927CB">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14:paraId="65F337F9" w14:textId="41C24218" w:rsidR="00B73941" w:rsidRPr="00AC4913"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128</w:t>
            </w:r>
          </w:p>
        </w:tc>
        <w:tc>
          <w:tcPr>
            <w:tcW w:w="1345" w:type="pct"/>
            <w:vAlign w:val="center"/>
          </w:tcPr>
          <w:p w14:paraId="3EB73016" w14:textId="37C12904" w:rsidR="00B73941" w:rsidRPr="00AC4913"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90</w:t>
            </w:r>
          </w:p>
        </w:tc>
      </w:tr>
      <w:tr w:rsidR="00B73941" w:rsidRPr="00257255" w14:paraId="4B7AEEE4" w14:textId="77777777" w:rsidTr="00E3384F">
        <w:trPr>
          <w:trHeight w:val="23"/>
        </w:trPr>
        <w:tc>
          <w:tcPr>
            <w:tcW w:w="2460" w:type="pct"/>
            <w:vAlign w:val="center"/>
          </w:tcPr>
          <w:p w14:paraId="217981CE"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4D757348" w14:textId="67AA5F07"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2DD47AE2" w14:textId="0FB4A970"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73941" w:rsidRPr="00257255" w14:paraId="3697AF3F" w14:textId="77777777" w:rsidTr="00E3384F">
        <w:trPr>
          <w:trHeight w:val="23"/>
        </w:trPr>
        <w:tc>
          <w:tcPr>
            <w:tcW w:w="2460" w:type="pct"/>
            <w:vAlign w:val="center"/>
          </w:tcPr>
          <w:p w14:paraId="462B82E9"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14:paraId="0E49F592" w14:textId="77777777"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65E9C1C" w14:textId="77777777"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73941" w:rsidRPr="00257255" w14:paraId="7F984FF9" w14:textId="77777777" w:rsidTr="00E3384F">
        <w:trPr>
          <w:trHeight w:val="23"/>
        </w:trPr>
        <w:tc>
          <w:tcPr>
            <w:tcW w:w="2460" w:type="pct"/>
            <w:vAlign w:val="center"/>
          </w:tcPr>
          <w:p w14:paraId="742ACBE4"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28DCD906" w14:textId="1B21B24D"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3B7E83F0" w14:textId="2DAD127A" w:rsidR="00B73941" w:rsidRPr="00257255" w:rsidRDefault="00B73941" w:rsidP="00E3384F">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B73941" w:rsidRPr="00257255" w14:paraId="689469DB" w14:textId="77777777" w:rsidTr="00E3384F">
        <w:trPr>
          <w:trHeight w:val="23"/>
        </w:trPr>
        <w:tc>
          <w:tcPr>
            <w:tcW w:w="2460" w:type="pct"/>
            <w:vAlign w:val="center"/>
          </w:tcPr>
          <w:p w14:paraId="1140EFBB"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03399E8C" w14:textId="6A3860FD" w:rsidR="00B73941" w:rsidRPr="00B73941" w:rsidRDefault="00B73941" w:rsidP="00E3384F">
            <w:pPr>
              <w:jc w:val="center"/>
              <w:rPr>
                <w:rFonts w:ascii="Times New Roman" w:hAnsi="Times New Roman" w:cs="Times New Roman"/>
                <w:bCs/>
                <w:sz w:val="24"/>
                <w:szCs w:val="24"/>
              </w:rPr>
            </w:pPr>
            <w:r w:rsidRPr="00B73941">
              <w:rPr>
                <w:rFonts w:ascii="Times New Roman" w:hAnsi="Times New Roman" w:cs="Times New Roman"/>
                <w:bCs/>
                <w:sz w:val="24"/>
                <w:szCs w:val="24"/>
              </w:rPr>
              <w:t>36</w:t>
            </w:r>
          </w:p>
        </w:tc>
        <w:tc>
          <w:tcPr>
            <w:tcW w:w="1345" w:type="pct"/>
            <w:vAlign w:val="center"/>
          </w:tcPr>
          <w:p w14:paraId="54840A85" w14:textId="3619D305" w:rsidR="00B73941" w:rsidRPr="00B73941" w:rsidRDefault="00B73941" w:rsidP="00E3384F">
            <w:pPr>
              <w:jc w:val="center"/>
              <w:rPr>
                <w:rFonts w:ascii="Times New Roman" w:hAnsi="Times New Roman" w:cs="Times New Roman"/>
                <w:bCs/>
                <w:sz w:val="24"/>
                <w:szCs w:val="24"/>
              </w:rPr>
            </w:pPr>
            <w:r w:rsidRPr="00B73941">
              <w:rPr>
                <w:rFonts w:ascii="Times New Roman" w:hAnsi="Times New Roman" w:cs="Times New Roman"/>
                <w:bCs/>
                <w:sz w:val="24"/>
                <w:szCs w:val="24"/>
              </w:rPr>
              <w:t>36</w:t>
            </w:r>
          </w:p>
        </w:tc>
      </w:tr>
      <w:tr w:rsidR="00B73941" w:rsidRPr="00257255" w14:paraId="2B35E221" w14:textId="77777777" w:rsidTr="00E3384F">
        <w:trPr>
          <w:trHeight w:val="23"/>
        </w:trPr>
        <w:tc>
          <w:tcPr>
            <w:tcW w:w="2460" w:type="pct"/>
            <w:vAlign w:val="center"/>
          </w:tcPr>
          <w:p w14:paraId="20ADE9BA"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4AEC3F04" w14:textId="6898A435" w:rsidR="00B73941" w:rsidRPr="00257255" w:rsidRDefault="00B73941" w:rsidP="00E3384F">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345" w:type="pct"/>
            <w:vAlign w:val="center"/>
          </w:tcPr>
          <w:p w14:paraId="643A4A01" w14:textId="357BE415" w:rsidR="00B73941" w:rsidRPr="00257255" w:rsidRDefault="00B73941" w:rsidP="00E3384F">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B73941" w:rsidRPr="00257255" w14:paraId="69810154" w14:textId="77777777" w:rsidTr="00E3384F">
        <w:trPr>
          <w:trHeight w:val="23"/>
        </w:trPr>
        <w:tc>
          <w:tcPr>
            <w:tcW w:w="2460" w:type="pct"/>
            <w:vAlign w:val="center"/>
          </w:tcPr>
          <w:p w14:paraId="4D30D6B1" w14:textId="77777777" w:rsidR="00B73941" w:rsidRDefault="00B73941" w:rsidP="00B73941">
            <w:pPr>
              <w:spacing w:after="0"/>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Промежуточная аттестация</w:t>
            </w:r>
            <w:r>
              <w:rPr>
                <w:rFonts w:ascii="Times New Roman" w:hAnsi="Times New Roman" w:cs="Times New Roman"/>
                <w:bCs/>
                <w:sz w:val="24"/>
                <w:szCs w:val="24"/>
              </w:rPr>
              <w:t>, в том числе:</w:t>
            </w:r>
          </w:p>
          <w:p w14:paraId="65A921CF" w14:textId="3431A3F0" w:rsidR="00B73941" w:rsidRPr="005A4FE7" w:rsidRDefault="00B73941" w:rsidP="00B73941">
            <w:pPr>
              <w:spacing w:after="0"/>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ХХ.01 в форме </w:t>
            </w:r>
            <w:proofErr w:type="spellStart"/>
            <w:r>
              <w:rPr>
                <w:rFonts w:ascii="Times New Roman" w:hAnsi="Times New Roman" w:cs="Times New Roman"/>
                <w:bCs/>
                <w:i/>
                <w:iCs/>
                <w:sz w:val="24"/>
                <w:szCs w:val="24"/>
              </w:rPr>
              <w:t>дтфференцированного</w:t>
            </w:r>
            <w:proofErr w:type="spellEnd"/>
            <w:r>
              <w:rPr>
                <w:rFonts w:ascii="Times New Roman" w:hAnsi="Times New Roman" w:cs="Times New Roman"/>
                <w:bCs/>
                <w:i/>
                <w:iCs/>
                <w:sz w:val="24"/>
                <w:szCs w:val="24"/>
              </w:rPr>
              <w:t xml:space="preserve"> зачета</w:t>
            </w:r>
          </w:p>
          <w:p w14:paraId="1B4E4C3E" w14:textId="79FAEE17" w:rsidR="00B73941" w:rsidRPr="00B73941" w:rsidRDefault="00B73941" w:rsidP="00B73941">
            <w:pPr>
              <w:spacing w:after="0"/>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Pr>
                <w:rFonts w:ascii="Times New Roman" w:hAnsi="Times New Roman" w:cs="Times New Roman"/>
                <w:bCs/>
                <w:i/>
                <w:iCs/>
                <w:sz w:val="24"/>
                <w:szCs w:val="24"/>
              </w:rPr>
              <w:t xml:space="preserve">6 </w:t>
            </w:r>
            <w:r w:rsidRPr="005A4FE7">
              <w:rPr>
                <w:rFonts w:ascii="Times New Roman" w:hAnsi="Times New Roman" w:cs="Times New Roman"/>
                <w:bCs/>
                <w:i/>
                <w:iCs/>
                <w:sz w:val="24"/>
                <w:szCs w:val="24"/>
              </w:rPr>
              <w:t xml:space="preserve">в форме </w:t>
            </w:r>
            <w:proofErr w:type="spellStart"/>
            <w:r>
              <w:rPr>
                <w:rFonts w:ascii="Times New Roman" w:hAnsi="Times New Roman" w:cs="Times New Roman"/>
                <w:bCs/>
                <w:i/>
                <w:iCs/>
                <w:sz w:val="24"/>
                <w:szCs w:val="24"/>
              </w:rPr>
              <w:t>дтфференцированного</w:t>
            </w:r>
            <w:proofErr w:type="spellEnd"/>
            <w:r>
              <w:rPr>
                <w:rFonts w:ascii="Times New Roman" w:hAnsi="Times New Roman" w:cs="Times New Roman"/>
                <w:bCs/>
                <w:i/>
                <w:iCs/>
                <w:sz w:val="24"/>
                <w:szCs w:val="24"/>
              </w:rPr>
              <w:t xml:space="preserve"> зачета</w:t>
            </w:r>
            <w:r w:rsidRPr="005A4FE7">
              <w:rPr>
                <w:rFonts w:ascii="Times New Roman" w:hAnsi="Times New Roman" w:cs="Times New Roman"/>
                <w:bCs/>
                <w:i/>
                <w:iCs/>
                <w:sz w:val="24"/>
                <w:szCs w:val="24"/>
              </w:rPr>
              <w:br/>
              <w:t>ПМ 0</w:t>
            </w:r>
            <w:r>
              <w:rPr>
                <w:rFonts w:ascii="Times New Roman" w:hAnsi="Times New Roman" w:cs="Times New Roman"/>
                <w:bCs/>
                <w:i/>
                <w:iCs/>
                <w:sz w:val="24"/>
                <w:szCs w:val="24"/>
              </w:rPr>
              <w:t>6</w:t>
            </w:r>
            <w:r>
              <w:rPr>
                <w:rFonts w:ascii="Times New Roman" w:hAnsi="Times New Roman" w:cs="Times New Roman"/>
                <w:bCs/>
                <w:sz w:val="24"/>
                <w:szCs w:val="24"/>
              </w:rPr>
              <w:t xml:space="preserve"> </w:t>
            </w:r>
            <w:r>
              <w:rPr>
                <w:rFonts w:ascii="Times New Roman" w:hAnsi="Times New Roman" w:cs="Times New Roman"/>
                <w:bCs/>
                <w:i/>
                <w:iCs/>
                <w:sz w:val="24"/>
                <w:szCs w:val="24"/>
              </w:rPr>
              <w:t>экзамен по модулю</w:t>
            </w:r>
          </w:p>
        </w:tc>
        <w:tc>
          <w:tcPr>
            <w:tcW w:w="1195" w:type="pct"/>
            <w:vAlign w:val="center"/>
          </w:tcPr>
          <w:p w14:paraId="25CF9F2C" w14:textId="6F2B00B8" w:rsidR="00B73941" w:rsidRPr="00E927CB" w:rsidRDefault="00E927CB" w:rsidP="00E3384F">
            <w:pPr>
              <w:jc w:val="center"/>
              <w:rPr>
                <w:rFonts w:ascii="Times New Roman" w:hAnsi="Times New Roman" w:cs="Times New Roman"/>
                <w:bCs/>
                <w:sz w:val="24"/>
                <w:szCs w:val="24"/>
              </w:rPr>
            </w:pPr>
            <w:r w:rsidRPr="00E927CB">
              <w:rPr>
                <w:rFonts w:ascii="Times New Roman" w:hAnsi="Times New Roman" w:cs="Times New Roman"/>
                <w:bCs/>
                <w:sz w:val="24"/>
                <w:szCs w:val="24"/>
              </w:rPr>
              <w:t>6+12</w:t>
            </w:r>
          </w:p>
        </w:tc>
        <w:tc>
          <w:tcPr>
            <w:tcW w:w="1345" w:type="pct"/>
            <w:vAlign w:val="center"/>
          </w:tcPr>
          <w:p w14:paraId="291A1AC0" w14:textId="05EE0A48" w:rsidR="00B73941" w:rsidRPr="00E927CB" w:rsidRDefault="00E927CB" w:rsidP="00E3384F">
            <w:pPr>
              <w:jc w:val="center"/>
              <w:rPr>
                <w:rFonts w:ascii="Times New Roman" w:hAnsi="Times New Roman" w:cs="Times New Roman"/>
                <w:bCs/>
                <w:sz w:val="24"/>
                <w:szCs w:val="24"/>
              </w:rPr>
            </w:pPr>
            <w:r w:rsidRPr="00E927CB">
              <w:rPr>
                <w:rFonts w:ascii="Times New Roman" w:hAnsi="Times New Roman" w:cs="Times New Roman"/>
                <w:bCs/>
                <w:sz w:val="24"/>
                <w:szCs w:val="24"/>
              </w:rPr>
              <w:t>-</w:t>
            </w:r>
          </w:p>
        </w:tc>
      </w:tr>
      <w:tr w:rsidR="00B73941" w:rsidRPr="00257255" w14:paraId="38D0DCE7" w14:textId="77777777" w:rsidTr="00E3384F">
        <w:trPr>
          <w:trHeight w:val="23"/>
        </w:trPr>
        <w:tc>
          <w:tcPr>
            <w:tcW w:w="2460" w:type="pct"/>
            <w:vAlign w:val="center"/>
          </w:tcPr>
          <w:p w14:paraId="151CDB98" w14:textId="77777777" w:rsidR="00B73941" w:rsidRPr="00257255" w:rsidRDefault="00B73941" w:rsidP="00E3384F">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14:paraId="0F211529" w14:textId="4DEA4A3A" w:rsidR="00B73941" w:rsidRPr="00E927CB" w:rsidRDefault="00E927CB" w:rsidP="00E3384F">
            <w:pPr>
              <w:jc w:val="center"/>
              <w:rPr>
                <w:rFonts w:ascii="Times New Roman" w:hAnsi="Times New Roman" w:cs="Times New Roman"/>
                <w:b/>
                <w:sz w:val="24"/>
                <w:szCs w:val="24"/>
              </w:rPr>
            </w:pPr>
            <w:r w:rsidRPr="00E927CB">
              <w:rPr>
                <w:rFonts w:ascii="Times New Roman" w:hAnsi="Times New Roman" w:cs="Times New Roman"/>
                <w:b/>
                <w:sz w:val="24"/>
                <w:szCs w:val="24"/>
              </w:rPr>
              <w:t>170+12</w:t>
            </w:r>
          </w:p>
        </w:tc>
        <w:tc>
          <w:tcPr>
            <w:tcW w:w="1345" w:type="pct"/>
            <w:vAlign w:val="center"/>
          </w:tcPr>
          <w:p w14:paraId="03358F8E" w14:textId="7E51AC9E" w:rsidR="00B73941" w:rsidRPr="00E927CB" w:rsidRDefault="00E927CB" w:rsidP="00E3384F">
            <w:pPr>
              <w:jc w:val="center"/>
              <w:rPr>
                <w:rFonts w:ascii="Times New Roman" w:hAnsi="Times New Roman" w:cs="Times New Roman"/>
                <w:b/>
                <w:sz w:val="24"/>
                <w:szCs w:val="24"/>
              </w:rPr>
            </w:pPr>
            <w:r w:rsidRPr="00E927CB">
              <w:rPr>
                <w:rFonts w:ascii="Times New Roman" w:hAnsi="Times New Roman" w:cs="Times New Roman"/>
                <w:b/>
                <w:sz w:val="24"/>
                <w:szCs w:val="24"/>
              </w:rPr>
              <w:t>126</w:t>
            </w:r>
          </w:p>
        </w:tc>
      </w:tr>
      <w:bookmarkEnd w:id="18"/>
    </w:tbl>
    <w:p w14:paraId="7A94A579" w14:textId="77777777" w:rsidR="00B73941" w:rsidRPr="005F59C7" w:rsidRDefault="00B73941" w:rsidP="00B73941">
      <w:pPr>
        <w:rPr>
          <w:rFonts w:ascii="Times New Roman" w:hAnsi="Times New Roman" w:cs="Times New Roman"/>
          <w:i/>
          <w:sz w:val="24"/>
          <w:szCs w:val="24"/>
        </w:rPr>
      </w:pPr>
    </w:p>
    <w:p w14:paraId="2D3F6ED8" w14:textId="529253C8" w:rsidR="00B73941" w:rsidRPr="00E927CB" w:rsidRDefault="00B73941" w:rsidP="00B73941">
      <w:pPr>
        <w:pStyle w:val="110"/>
        <w:rPr>
          <w:rFonts w:ascii="Times New Roman" w:hAnsi="Times New Roman"/>
          <w:color w:val="auto"/>
        </w:rPr>
      </w:pPr>
      <w:bookmarkStart w:id="19" w:name="_Toc150695625"/>
      <w:bookmarkStart w:id="20" w:name="_Toc162370393"/>
      <w:bookmarkStart w:id="21" w:name="_Hlk174567005"/>
      <w:r w:rsidRPr="00E927CB">
        <w:rPr>
          <w:rFonts w:ascii="Times New Roman" w:hAnsi="Times New Roman"/>
          <w:color w:val="auto"/>
        </w:rPr>
        <w:t>2.2. Структура профессионального модуля</w:t>
      </w:r>
      <w:bookmarkEnd w:id="19"/>
      <w:bookmarkEnd w:id="20"/>
      <w:r w:rsidRPr="00E927CB">
        <w:rPr>
          <w:rFonts w:ascii="Times New Roman" w:hAnsi="Times New Roman"/>
          <w:color w:val="auto"/>
        </w:rPr>
        <w:t xml:space="preserve"> </w:t>
      </w:r>
      <w:bookmarkStart w:id="22" w:name="_Hlk1746319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B73941" w:rsidRPr="00C63897" w14:paraId="7F0B1962" w14:textId="77777777" w:rsidTr="00E3384F">
        <w:trPr>
          <w:cantSplit/>
          <w:trHeight w:val="3271"/>
        </w:trPr>
        <w:tc>
          <w:tcPr>
            <w:tcW w:w="436" w:type="pct"/>
            <w:tcBorders>
              <w:bottom w:val="single" w:sz="4" w:space="0" w:color="auto"/>
            </w:tcBorders>
          </w:tcPr>
          <w:p w14:paraId="758C2E3B" w14:textId="77777777" w:rsidR="00B73941" w:rsidRPr="00C13371" w:rsidRDefault="00B73941" w:rsidP="00E3384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Код ОК, ПК</w:t>
            </w:r>
          </w:p>
        </w:tc>
        <w:tc>
          <w:tcPr>
            <w:tcW w:w="2212" w:type="pct"/>
            <w:tcBorders>
              <w:bottom w:val="single" w:sz="4" w:space="0" w:color="auto"/>
            </w:tcBorders>
            <w:vAlign w:val="center"/>
          </w:tcPr>
          <w:p w14:paraId="1DD67E81" w14:textId="77777777" w:rsidR="00B73941" w:rsidRPr="00C13371" w:rsidRDefault="00B73941" w:rsidP="00E3384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Наименования разделов профессионального модуля</w:t>
            </w:r>
          </w:p>
        </w:tc>
        <w:tc>
          <w:tcPr>
            <w:tcW w:w="555" w:type="pct"/>
            <w:tcBorders>
              <w:bottom w:val="single" w:sz="4" w:space="0" w:color="auto"/>
            </w:tcBorders>
            <w:vAlign w:val="center"/>
          </w:tcPr>
          <w:p w14:paraId="48BFD216" w14:textId="77777777" w:rsidR="00B73941" w:rsidRPr="00C13371" w:rsidRDefault="00B73941" w:rsidP="00E3384F">
            <w:pPr>
              <w:jc w:val="center"/>
              <w:rPr>
                <w:rFonts w:ascii="Times New Roman" w:eastAsia="Times New Roman" w:hAnsi="Times New Roman" w:cs="Times New Roman"/>
              </w:rPr>
            </w:pPr>
            <w:r w:rsidRPr="00C13371">
              <w:rPr>
                <w:rFonts w:ascii="Times New Roman" w:eastAsia="Times New Roman" w:hAnsi="Times New Roman" w:cs="Times New Roman"/>
                <w:iCs/>
              </w:rPr>
              <w:t>Всего, час.</w:t>
            </w:r>
          </w:p>
        </w:tc>
        <w:tc>
          <w:tcPr>
            <w:tcW w:w="328" w:type="pct"/>
            <w:tcBorders>
              <w:bottom w:val="single" w:sz="4" w:space="0" w:color="auto"/>
            </w:tcBorders>
            <w:textDirection w:val="btLr"/>
            <w:vAlign w:val="center"/>
          </w:tcPr>
          <w:p w14:paraId="01EB6AD1" w14:textId="77777777" w:rsidR="00B73941" w:rsidRPr="00C13371" w:rsidRDefault="00B73941" w:rsidP="00E3384F">
            <w:pPr>
              <w:jc w:val="center"/>
              <w:rPr>
                <w:rFonts w:ascii="Times New Roman" w:eastAsia="Times New Roman" w:hAnsi="Times New Roman" w:cs="Times New Roman"/>
              </w:rPr>
            </w:pPr>
            <w:r w:rsidRPr="00C13371">
              <w:rPr>
                <w:rFonts w:ascii="Times New Roman" w:eastAsia="Times New Roman" w:hAnsi="Times New Roman" w:cs="Times New Roman"/>
                <w:iCs/>
              </w:rPr>
              <w:t>В т.ч. в форме практической подготовки</w:t>
            </w:r>
          </w:p>
        </w:tc>
        <w:tc>
          <w:tcPr>
            <w:tcW w:w="277" w:type="pct"/>
            <w:shd w:val="clear" w:color="auto" w:fill="D9D9D9" w:themeFill="background1" w:themeFillShade="D9"/>
            <w:textDirection w:val="btLr"/>
            <w:vAlign w:val="center"/>
          </w:tcPr>
          <w:p w14:paraId="3F6D78B7" w14:textId="77777777" w:rsidR="00B73941" w:rsidRPr="00C13371" w:rsidRDefault="00B73941" w:rsidP="00E3384F">
            <w:pPr>
              <w:suppressAutoHyphens/>
              <w:ind w:left="113" w:right="113"/>
              <w:jc w:val="center"/>
              <w:rPr>
                <w:rFonts w:ascii="Times New Roman" w:eastAsia="Times New Roman" w:hAnsi="Times New Roman" w:cs="Times New Roman"/>
              </w:rPr>
            </w:pPr>
            <w:r w:rsidRPr="00C13371">
              <w:rPr>
                <w:rFonts w:ascii="Times New Roman" w:eastAsia="Times New Roman" w:hAnsi="Times New Roman" w:cs="Times New Roman"/>
              </w:rPr>
              <w:t>Обучение по МДК, в т.ч.:</w:t>
            </w:r>
          </w:p>
        </w:tc>
        <w:tc>
          <w:tcPr>
            <w:tcW w:w="292" w:type="pct"/>
            <w:textDirection w:val="btLr"/>
            <w:vAlign w:val="center"/>
          </w:tcPr>
          <w:p w14:paraId="65BCE570" w14:textId="0952C633" w:rsidR="00B73941" w:rsidRPr="00C13371" w:rsidRDefault="00B73941" w:rsidP="00E927CB">
            <w:pPr>
              <w:suppressAutoHyphens/>
              <w:jc w:val="center"/>
              <w:rPr>
                <w:rFonts w:ascii="Times New Roman" w:eastAsia="Times New Roman" w:hAnsi="Times New Roman" w:cs="Times New Roman"/>
              </w:rPr>
            </w:pPr>
            <w:r w:rsidRPr="00C13371">
              <w:rPr>
                <w:rFonts w:ascii="Times New Roman" w:hAnsi="Times New Roman" w:cs="Times New Roman"/>
                <w:bCs/>
                <w:sz w:val="24"/>
                <w:szCs w:val="24"/>
              </w:rPr>
              <w:t>Учебные занятия</w:t>
            </w:r>
          </w:p>
        </w:tc>
        <w:tc>
          <w:tcPr>
            <w:tcW w:w="219" w:type="pct"/>
            <w:textDirection w:val="btLr"/>
            <w:vAlign w:val="center"/>
          </w:tcPr>
          <w:p w14:paraId="1ABAEC2E" w14:textId="77777777" w:rsidR="00B73941" w:rsidRPr="00C63897" w:rsidRDefault="00B73941" w:rsidP="00E3384F">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Курсовая работа (проект)</w:t>
            </w:r>
          </w:p>
        </w:tc>
        <w:tc>
          <w:tcPr>
            <w:tcW w:w="247" w:type="pct"/>
            <w:textDirection w:val="btLr"/>
            <w:vAlign w:val="center"/>
          </w:tcPr>
          <w:p w14:paraId="1003692B" w14:textId="478A451B" w:rsidR="00B73941" w:rsidRPr="00C63897" w:rsidRDefault="00B73941" w:rsidP="00E927CB">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Самостоятельная работа</w:t>
            </w:r>
          </w:p>
        </w:tc>
        <w:tc>
          <w:tcPr>
            <w:tcW w:w="218" w:type="pct"/>
            <w:shd w:val="clear" w:color="auto" w:fill="D9D9D9" w:themeFill="background1" w:themeFillShade="D9"/>
            <w:textDirection w:val="btLr"/>
            <w:vAlign w:val="center"/>
          </w:tcPr>
          <w:p w14:paraId="6DE662E5" w14:textId="77777777" w:rsidR="00B73941" w:rsidRPr="00C63897" w:rsidRDefault="00B73941" w:rsidP="00E3384F">
            <w:pPr>
              <w:suppressAutoHyphens/>
              <w:jc w:val="center"/>
              <w:rPr>
                <w:rFonts w:ascii="Times New Roman" w:eastAsia="Times New Roman" w:hAnsi="Times New Roman" w:cs="Times New Roman"/>
              </w:rPr>
            </w:pPr>
            <w:r>
              <w:rPr>
                <w:rFonts w:ascii="Times New Roman" w:eastAsia="Times New Roman" w:hAnsi="Times New Roman" w:cs="Times New Roman"/>
              </w:rPr>
              <w:t>Учебная п</w:t>
            </w:r>
            <w:r w:rsidRPr="00C63897">
              <w:rPr>
                <w:rFonts w:ascii="Times New Roman" w:eastAsia="Times New Roman" w:hAnsi="Times New Roman" w:cs="Times New Roman"/>
              </w:rPr>
              <w:t>рактик</w:t>
            </w:r>
            <w:r>
              <w:rPr>
                <w:rFonts w:ascii="Times New Roman" w:eastAsia="Times New Roman" w:hAnsi="Times New Roman" w:cs="Times New Roman"/>
              </w:rPr>
              <w:t>а</w:t>
            </w:r>
          </w:p>
        </w:tc>
        <w:tc>
          <w:tcPr>
            <w:tcW w:w="216" w:type="pct"/>
            <w:shd w:val="clear" w:color="auto" w:fill="D9D9D9" w:themeFill="background1" w:themeFillShade="D9"/>
            <w:textDirection w:val="btLr"/>
          </w:tcPr>
          <w:p w14:paraId="3A6CE7F3" w14:textId="77777777" w:rsidR="00B73941" w:rsidRPr="00C63897" w:rsidRDefault="00B73941" w:rsidP="00E3384F">
            <w:pPr>
              <w:suppressAutoHyphens/>
              <w:jc w:val="center"/>
              <w:rPr>
                <w:rFonts w:ascii="Times New Roman" w:eastAsia="Times New Roman" w:hAnsi="Times New Roman" w:cs="Times New Roman"/>
              </w:rPr>
            </w:pPr>
            <w:r>
              <w:rPr>
                <w:rFonts w:ascii="Times New Roman" w:eastAsia="Times New Roman" w:hAnsi="Times New Roman" w:cs="Times New Roman"/>
              </w:rPr>
              <w:t>Производственная практика</w:t>
            </w:r>
          </w:p>
        </w:tc>
      </w:tr>
      <w:tr w:rsidR="00B73941" w:rsidRPr="005643D7" w14:paraId="01835EAF" w14:textId="77777777" w:rsidTr="00E3384F">
        <w:trPr>
          <w:cantSplit/>
          <w:trHeight w:val="73"/>
        </w:trPr>
        <w:tc>
          <w:tcPr>
            <w:tcW w:w="436" w:type="pct"/>
            <w:tcBorders>
              <w:bottom w:val="single" w:sz="4" w:space="0" w:color="auto"/>
            </w:tcBorders>
            <w:vAlign w:val="center"/>
          </w:tcPr>
          <w:p w14:paraId="67D9C913" w14:textId="77777777" w:rsidR="00B73941" w:rsidRPr="00C13371" w:rsidRDefault="00B73941"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1</w:t>
            </w:r>
          </w:p>
        </w:tc>
        <w:tc>
          <w:tcPr>
            <w:tcW w:w="2212" w:type="pct"/>
            <w:tcBorders>
              <w:bottom w:val="single" w:sz="4" w:space="0" w:color="auto"/>
            </w:tcBorders>
            <w:vAlign w:val="center"/>
          </w:tcPr>
          <w:p w14:paraId="2903BD23" w14:textId="77777777" w:rsidR="00B73941" w:rsidRPr="00C13371" w:rsidRDefault="00B73941"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iCs/>
                <w:sz w:val="16"/>
                <w:szCs w:val="16"/>
              </w:rPr>
              <w:t>2</w:t>
            </w:r>
          </w:p>
        </w:tc>
        <w:tc>
          <w:tcPr>
            <w:tcW w:w="555" w:type="pct"/>
            <w:tcBorders>
              <w:bottom w:val="single" w:sz="4" w:space="0" w:color="auto"/>
            </w:tcBorders>
            <w:vAlign w:val="center"/>
          </w:tcPr>
          <w:p w14:paraId="0F7BBC63" w14:textId="77777777" w:rsidR="00B73941" w:rsidRPr="00C13371" w:rsidRDefault="00B73941" w:rsidP="00E3384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iCs/>
                <w:sz w:val="16"/>
                <w:szCs w:val="16"/>
              </w:rPr>
              <w:t>3</w:t>
            </w:r>
          </w:p>
        </w:tc>
        <w:tc>
          <w:tcPr>
            <w:tcW w:w="328" w:type="pct"/>
            <w:tcBorders>
              <w:bottom w:val="single" w:sz="4" w:space="0" w:color="auto"/>
            </w:tcBorders>
            <w:vAlign w:val="center"/>
          </w:tcPr>
          <w:p w14:paraId="18F6DF2F" w14:textId="77777777" w:rsidR="00B73941" w:rsidRPr="00C13371" w:rsidRDefault="00B73941" w:rsidP="00E3384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sz w:val="16"/>
                <w:szCs w:val="16"/>
              </w:rPr>
              <w:t>4</w:t>
            </w:r>
          </w:p>
        </w:tc>
        <w:tc>
          <w:tcPr>
            <w:tcW w:w="277" w:type="pct"/>
            <w:shd w:val="clear" w:color="auto" w:fill="D9D9D9" w:themeFill="background1" w:themeFillShade="D9"/>
            <w:vAlign w:val="center"/>
          </w:tcPr>
          <w:p w14:paraId="51DCD0E9" w14:textId="77777777" w:rsidR="00B73941" w:rsidRPr="00C13371" w:rsidRDefault="00B73941"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5</w:t>
            </w:r>
          </w:p>
        </w:tc>
        <w:tc>
          <w:tcPr>
            <w:tcW w:w="292" w:type="pct"/>
            <w:vAlign w:val="center"/>
          </w:tcPr>
          <w:p w14:paraId="1F475563" w14:textId="77777777" w:rsidR="00B73941" w:rsidRPr="00C13371" w:rsidRDefault="00B73941"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color w:val="000000"/>
                <w:sz w:val="16"/>
                <w:szCs w:val="16"/>
              </w:rPr>
              <w:t>6</w:t>
            </w:r>
          </w:p>
        </w:tc>
        <w:tc>
          <w:tcPr>
            <w:tcW w:w="219" w:type="pct"/>
            <w:vAlign w:val="center"/>
          </w:tcPr>
          <w:p w14:paraId="0EA3692C" w14:textId="77777777" w:rsidR="00B73941" w:rsidRPr="005643D7" w:rsidRDefault="00B73941"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247" w:type="pct"/>
            <w:vAlign w:val="center"/>
          </w:tcPr>
          <w:p w14:paraId="2E0664EC" w14:textId="77777777" w:rsidR="00B73941" w:rsidRPr="005643D7" w:rsidRDefault="00B73941"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c>
          <w:tcPr>
            <w:tcW w:w="218" w:type="pct"/>
            <w:shd w:val="clear" w:color="auto" w:fill="D9D9D9" w:themeFill="background1" w:themeFillShade="D9"/>
          </w:tcPr>
          <w:p w14:paraId="465A8475" w14:textId="77777777" w:rsidR="00B73941" w:rsidRPr="005643D7" w:rsidRDefault="00B73941"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216" w:type="pct"/>
            <w:shd w:val="clear" w:color="auto" w:fill="D9D9D9" w:themeFill="background1" w:themeFillShade="D9"/>
          </w:tcPr>
          <w:p w14:paraId="1998445D" w14:textId="77777777" w:rsidR="00B73941" w:rsidRPr="005643D7" w:rsidRDefault="00B73941"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r>
      <w:tr w:rsidR="00B73941" w:rsidRPr="00C63897" w14:paraId="67EAD555" w14:textId="77777777" w:rsidTr="002B347D">
        <w:tc>
          <w:tcPr>
            <w:tcW w:w="436" w:type="pct"/>
          </w:tcPr>
          <w:p w14:paraId="635D0E0A" w14:textId="668A62CE" w:rsidR="00B73941" w:rsidRDefault="00B73941" w:rsidP="00B73941">
            <w:pPr>
              <w:spacing w:after="0" w:line="240" w:lineRule="auto"/>
              <w:rPr>
                <w:rFonts w:ascii="Times New Roman" w:hAnsi="Times New Roman"/>
                <w:b/>
                <w:sz w:val="20"/>
                <w:szCs w:val="20"/>
              </w:rPr>
            </w:pPr>
            <w:r w:rsidRPr="002B28BF">
              <w:rPr>
                <w:rFonts w:ascii="Times New Roman" w:hAnsi="Times New Roman"/>
                <w:b/>
                <w:sz w:val="20"/>
                <w:szCs w:val="20"/>
              </w:rPr>
              <w:t xml:space="preserve">ПК </w:t>
            </w:r>
            <w:r>
              <w:rPr>
                <w:rFonts w:ascii="Times New Roman" w:hAnsi="Times New Roman"/>
                <w:b/>
                <w:sz w:val="20"/>
                <w:szCs w:val="20"/>
              </w:rPr>
              <w:t>6.</w:t>
            </w:r>
            <w:r w:rsidRPr="00D8796A">
              <w:rPr>
                <w:rFonts w:ascii="Times New Roman" w:hAnsi="Times New Roman"/>
                <w:b/>
                <w:sz w:val="20"/>
                <w:szCs w:val="20"/>
              </w:rPr>
              <w:t>1 ПК</w:t>
            </w:r>
            <w:r>
              <w:rPr>
                <w:rFonts w:ascii="Times New Roman" w:hAnsi="Times New Roman"/>
                <w:b/>
                <w:sz w:val="20"/>
                <w:szCs w:val="20"/>
              </w:rPr>
              <w:t xml:space="preserve"> </w:t>
            </w:r>
            <w:r w:rsidRPr="00D8796A">
              <w:rPr>
                <w:rFonts w:ascii="Times New Roman" w:hAnsi="Times New Roman"/>
                <w:b/>
                <w:sz w:val="20"/>
                <w:szCs w:val="20"/>
              </w:rPr>
              <w:t>6.2</w:t>
            </w:r>
          </w:p>
          <w:p w14:paraId="5A5C7BA2" w14:textId="77777777" w:rsidR="00B73941" w:rsidRDefault="00B73941" w:rsidP="00B73941">
            <w:pPr>
              <w:spacing w:after="0" w:line="240" w:lineRule="auto"/>
              <w:rPr>
                <w:rFonts w:ascii="Times New Roman" w:hAnsi="Times New Roman"/>
                <w:b/>
                <w:sz w:val="20"/>
                <w:szCs w:val="20"/>
              </w:rPr>
            </w:pPr>
            <w:r w:rsidRPr="00D8796A">
              <w:rPr>
                <w:rFonts w:ascii="Times New Roman" w:hAnsi="Times New Roman"/>
                <w:b/>
                <w:sz w:val="20"/>
                <w:szCs w:val="20"/>
              </w:rPr>
              <w:t>ПК</w:t>
            </w:r>
            <w:r>
              <w:rPr>
                <w:rFonts w:ascii="Times New Roman" w:hAnsi="Times New Roman"/>
                <w:b/>
                <w:sz w:val="20"/>
                <w:szCs w:val="20"/>
              </w:rPr>
              <w:t xml:space="preserve"> </w:t>
            </w:r>
            <w:r w:rsidRPr="00D8796A">
              <w:rPr>
                <w:rFonts w:ascii="Times New Roman" w:hAnsi="Times New Roman"/>
                <w:b/>
                <w:sz w:val="20"/>
                <w:szCs w:val="20"/>
              </w:rPr>
              <w:t>6.3 ПК 6.4 ПК 6.5 ПК 6.6</w:t>
            </w:r>
          </w:p>
          <w:p w14:paraId="293C5255" w14:textId="36693451" w:rsidR="00B73941" w:rsidRDefault="00B73941" w:rsidP="00B73941">
            <w:pPr>
              <w:spacing w:after="0" w:line="240" w:lineRule="auto"/>
              <w:rPr>
                <w:rFonts w:ascii="Times New Roman" w:hAnsi="Times New Roman"/>
                <w:b/>
                <w:sz w:val="20"/>
                <w:szCs w:val="20"/>
              </w:rPr>
            </w:pPr>
            <w:r>
              <w:rPr>
                <w:rFonts w:ascii="Times New Roman" w:hAnsi="Times New Roman"/>
                <w:b/>
                <w:sz w:val="20"/>
                <w:szCs w:val="20"/>
              </w:rPr>
              <w:t>ПК 6.7</w:t>
            </w:r>
            <w:r>
              <w:rPr>
                <w:rFonts w:ascii="Times New Roman" w:hAnsi="Times New Roman"/>
                <w:sz w:val="20"/>
                <w:szCs w:val="20"/>
              </w:rPr>
              <w:t xml:space="preserve"> </w:t>
            </w:r>
            <w:r w:rsidRPr="002B28BF">
              <w:rPr>
                <w:rFonts w:ascii="Times New Roman" w:hAnsi="Times New Roman"/>
                <w:b/>
                <w:sz w:val="20"/>
                <w:szCs w:val="20"/>
              </w:rPr>
              <w:t>ОК 0</w:t>
            </w:r>
            <w:r>
              <w:rPr>
                <w:rFonts w:ascii="Times New Roman" w:hAnsi="Times New Roman"/>
                <w:b/>
                <w:sz w:val="20"/>
                <w:szCs w:val="20"/>
              </w:rPr>
              <w:t>1</w:t>
            </w:r>
            <w:r w:rsidRPr="002B28BF">
              <w:rPr>
                <w:rFonts w:ascii="Times New Roman" w:hAnsi="Times New Roman"/>
                <w:b/>
                <w:sz w:val="20"/>
                <w:szCs w:val="20"/>
              </w:rPr>
              <w:t xml:space="preserve"> ОК 0</w:t>
            </w:r>
            <w:r>
              <w:rPr>
                <w:rFonts w:ascii="Times New Roman" w:hAnsi="Times New Roman"/>
                <w:b/>
                <w:sz w:val="20"/>
                <w:szCs w:val="20"/>
              </w:rPr>
              <w:t>2</w:t>
            </w:r>
            <w:r w:rsidRPr="002B28BF">
              <w:rPr>
                <w:rFonts w:ascii="Times New Roman" w:hAnsi="Times New Roman"/>
                <w:b/>
                <w:sz w:val="20"/>
                <w:szCs w:val="20"/>
              </w:rPr>
              <w:t xml:space="preserve"> ОК</w:t>
            </w:r>
            <w:r w:rsidR="00E927CB">
              <w:rPr>
                <w:rFonts w:ascii="Times New Roman" w:hAnsi="Times New Roman"/>
                <w:b/>
                <w:sz w:val="20"/>
                <w:szCs w:val="20"/>
              </w:rPr>
              <w:t xml:space="preserve"> 03</w:t>
            </w:r>
          </w:p>
          <w:p w14:paraId="5E40D676" w14:textId="77777777" w:rsidR="00E927CB" w:rsidRDefault="00B73941" w:rsidP="00E927CB">
            <w:pPr>
              <w:spacing w:after="0" w:line="240" w:lineRule="auto"/>
              <w:rPr>
                <w:rFonts w:ascii="Times New Roman" w:hAnsi="Times New Roman"/>
                <w:b/>
                <w:sz w:val="20"/>
                <w:szCs w:val="20"/>
              </w:rPr>
            </w:pPr>
            <w:r>
              <w:rPr>
                <w:rFonts w:ascii="Times New Roman" w:hAnsi="Times New Roman"/>
                <w:b/>
                <w:sz w:val="20"/>
                <w:szCs w:val="20"/>
              </w:rPr>
              <w:t>ОК</w:t>
            </w:r>
            <w:r w:rsidR="00E927CB">
              <w:rPr>
                <w:rFonts w:ascii="Times New Roman" w:hAnsi="Times New Roman"/>
                <w:b/>
                <w:sz w:val="20"/>
                <w:szCs w:val="20"/>
              </w:rPr>
              <w:t xml:space="preserve"> 0</w:t>
            </w:r>
            <w:r>
              <w:rPr>
                <w:rFonts w:ascii="Times New Roman" w:hAnsi="Times New Roman"/>
                <w:b/>
                <w:sz w:val="20"/>
                <w:szCs w:val="20"/>
              </w:rPr>
              <w:t>4 ОК 05 ОК 06</w:t>
            </w:r>
          </w:p>
          <w:p w14:paraId="08B6C403" w14:textId="77777777" w:rsidR="00E927CB" w:rsidRDefault="00E927CB" w:rsidP="00E927CB">
            <w:pPr>
              <w:spacing w:after="0" w:line="240" w:lineRule="auto"/>
              <w:rPr>
                <w:rFonts w:ascii="Times New Roman" w:hAnsi="Times New Roman"/>
                <w:b/>
                <w:sz w:val="20"/>
                <w:szCs w:val="20"/>
              </w:rPr>
            </w:pPr>
            <w:r>
              <w:rPr>
                <w:rFonts w:ascii="Times New Roman" w:hAnsi="Times New Roman"/>
                <w:b/>
                <w:sz w:val="20"/>
                <w:szCs w:val="20"/>
              </w:rPr>
              <w:t>ОК 07</w:t>
            </w:r>
          </w:p>
          <w:p w14:paraId="27D40A36" w14:textId="46C335B2" w:rsidR="00B73941" w:rsidRPr="002B347D" w:rsidRDefault="00E927CB" w:rsidP="00E927CB">
            <w:pPr>
              <w:spacing w:after="0" w:line="240" w:lineRule="auto"/>
              <w:rPr>
                <w:rFonts w:ascii="Times New Roman" w:hAnsi="Times New Roman"/>
              </w:rPr>
            </w:pPr>
            <w:r>
              <w:rPr>
                <w:rFonts w:ascii="Times New Roman" w:hAnsi="Times New Roman"/>
                <w:b/>
                <w:sz w:val="20"/>
                <w:szCs w:val="20"/>
              </w:rPr>
              <w:t>ОК 08</w:t>
            </w:r>
            <w:r w:rsidR="00B73941">
              <w:rPr>
                <w:rFonts w:ascii="Times New Roman" w:hAnsi="Times New Roman"/>
                <w:b/>
                <w:sz w:val="20"/>
                <w:szCs w:val="20"/>
              </w:rPr>
              <w:t xml:space="preserve"> ОК </w:t>
            </w:r>
            <w:r w:rsidR="00B73941" w:rsidRPr="002B28BF">
              <w:rPr>
                <w:rFonts w:ascii="Times New Roman" w:hAnsi="Times New Roman"/>
                <w:b/>
                <w:sz w:val="20"/>
                <w:szCs w:val="20"/>
              </w:rPr>
              <w:t>09</w:t>
            </w:r>
            <w:r w:rsidR="00B73941">
              <w:rPr>
                <w:rFonts w:ascii="Times New Roman" w:hAnsi="Times New Roman"/>
                <w:b/>
                <w:sz w:val="20"/>
                <w:szCs w:val="20"/>
              </w:rPr>
              <w:t xml:space="preserve"> </w:t>
            </w:r>
          </w:p>
        </w:tc>
        <w:tc>
          <w:tcPr>
            <w:tcW w:w="2212" w:type="pct"/>
          </w:tcPr>
          <w:p w14:paraId="0D4CDE46" w14:textId="77777777" w:rsidR="00B73941" w:rsidRPr="007F5DC8" w:rsidRDefault="00B73941" w:rsidP="002B347D">
            <w:pPr>
              <w:pStyle w:val="1"/>
              <w:spacing w:after="0"/>
              <w:rPr>
                <w:rFonts w:ascii="Times New Roman" w:hAnsi="Times New Roman"/>
                <w:sz w:val="24"/>
                <w:szCs w:val="24"/>
              </w:rPr>
            </w:pPr>
            <w:r w:rsidRPr="002B347D">
              <w:rPr>
                <w:rFonts w:ascii="Times New Roman" w:hAnsi="Times New Roman"/>
                <w:b w:val="0"/>
                <w:bCs w:val="0"/>
                <w:sz w:val="24"/>
                <w:szCs w:val="24"/>
              </w:rPr>
              <w:t>Раздел 1.</w:t>
            </w:r>
            <w:r w:rsidRPr="007F5DC8">
              <w:rPr>
                <w:rStyle w:val="hl"/>
                <w:rFonts w:ascii="Times New Roman" w:hAnsi="Times New Roman"/>
                <w:sz w:val="24"/>
                <w:szCs w:val="24"/>
              </w:rPr>
              <w:t xml:space="preserve"> </w:t>
            </w:r>
            <w:r w:rsidRPr="007F5DC8">
              <w:rPr>
                <w:rFonts w:ascii="Times New Roman" w:hAnsi="Times New Roman"/>
                <w:b w:val="0"/>
                <w:sz w:val="24"/>
                <w:szCs w:val="24"/>
              </w:rPr>
              <w:t>Проведение организационно-аналитической деятельности</w:t>
            </w:r>
          </w:p>
          <w:p w14:paraId="0C987AA9" w14:textId="4FA5236D" w:rsidR="00B73941" w:rsidRPr="00C13371" w:rsidRDefault="00B73941" w:rsidP="002B347D">
            <w:pPr>
              <w:rPr>
                <w:rFonts w:ascii="Times New Roman" w:eastAsia="Times New Roman" w:hAnsi="Times New Roman" w:cs="Times New Roman"/>
              </w:rPr>
            </w:pPr>
          </w:p>
        </w:tc>
        <w:tc>
          <w:tcPr>
            <w:tcW w:w="555" w:type="pct"/>
          </w:tcPr>
          <w:p w14:paraId="50A6577C" w14:textId="2F7DE30B" w:rsidR="00B73941" w:rsidRPr="00F941D2" w:rsidRDefault="00E927CB" w:rsidP="00B739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164</w:t>
            </w:r>
          </w:p>
        </w:tc>
        <w:tc>
          <w:tcPr>
            <w:tcW w:w="328" w:type="pct"/>
          </w:tcPr>
          <w:p w14:paraId="18770714" w14:textId="2795079B" w:rsidR="00B73941" w:rsidRPr="00F941D2" w:rsidRDefault="00E927CB" w:rsidP="00B73941">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126</w:t>
            </w:r>
          </w:p>
        </w:tc>
        <w:tc>
          <w:tcPr>
            <w:tcW w:w="277" w:type="pct"/>
            <w:shd w:val="clear" w:color="auto" w:fill="D9D9D9" w:themeFill="background1" w:themeFillShade="D9"/>
          </w:tcPr>
          <w:p w14:paraId="29574FF3" w14:textId="0D3613DA" w:rsidR="00B73941" w:rsidRPr="00F941D2" w:rsidRDefault="002B347D" w:rsidP="00B739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128</w:t>
            </w:r>
          </w:p>
        </w:tc>
        <w:tc>
          <w:tcPr>
            <w:tcW w:w="292" w:type="pct"/>
          </w:tcPr>
          <w:p w14:paraId="15A2F446" w14:textId="0D7520AB" w:rsidR="00B73941" w:rsidRPr="00F941D2" w:rsidRDefault="00E927CB" w:rsidP="00B7394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128</w:t>
            </w:r>
          </w:p>
        </w:tc>
        <w:tc>
          <w:tcPr>
            <w:tcW w:w="219" w:type="pct"/>
          </w:tcPr>
          <w:p w14:paraId="2781D07D" w14:textId="0D5BA920" w:rsidR="00B73941" w:rsidRPr="00F941D2" w:rsidRDefault="002B347D" w:rsidP="00B73941">
            <w:pPr>
              <w:jc w:val="center"/>
              <w:rPr>
                <w:rFonts w:ascii="Times New Roman" w:eastAsia="Times New Roman" w:hAnsi="Times New Roman" w:cs="Times New Roman"/>
                <w:b/>
                <w:bCs/>
                <w:sz w:val="20"/>
                <w:szCs w:val="20"/>
              </w:rPr>
            </w:pPr>
            <w:r>
              <w:rPr>
                <w:rFonts w:ascii="Times New Roman" w:eastAsia="Times New Roman" w:hAnsi="Times New Roman" w:cs="Times New Roman"/>
                <w:sz w:val="20"/>
                <w:szCs w:val="20"/>
              </w:rPr>
              <w:t>-</w:t>
            </w:r>
          </w:p>
        </w:tc>
        <w:tc>
          <w:tcPr>
            <w:tcW w:w="247" w:type="pct"/>
          </w:tcPr>
          <w:p w14:paraId="3A280196" w14:textId="77777777" w:rsidR="00B73941" w:rsidRPr="00F941D2" w:rsidRDefault="00B73941" w:rsidP="00B73941">
            <w:pPr>
              <w:jc w:val="center"/>
              <w:rPr>
                <w:rFonts w:ascii="Times New Roman" w:eastAsia="Times New Roman" w:hAnsi="Times New Roman" w:cs="Times New Roman"/>
                <w:b/>
                <w:bCs/>
                <w:sz w:val="20"/>
                <w:szCs w:val="20"/>
              </w:rPr>
            </w:pPr>
            <w:r w:rsidRPr="00F941D2">
              <w:rPr>
                <w:rFonts w:ascii="Times New Roman" w:eastAsia="Times New Roman" w:hAnsi="Times New Roman" w:cs="Times New Roman"/>
                <w:b/>
                <w:bCs/>
                <w:sz w:val="20"/>
                <w:szCs w:val="20"/>
              </w:rPr>
              <w:t>-</w:t>
            </w:r>
          </w:p>
        </w:tc>
        <w:tc>
          <w:tcPr>
            <w:tcW w:w="218" w:type="pct"/>
            <w:shd w:val="clear" w:color="auto" w:fill="D9D9D9" w:themeFill="background1" w:themeFillShade="D9"/>
          </w:tcPr>
          <w:p w14:paraId="2BD1977C" w14:textId="49E5A0E6" w:rsidR="00B73941" w:rsidRPr="00F941D2" w:rsidRDefault="002B347D" w:rsidP="00B739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w:t>
            </w:r>
          </w:p>
        </w:tc>
        <w:tc>
          <w:tcPr>
            <w:tcW w:w="216" w:type="pct"/>
            <w:shd w:val="clear" w:color="auto" w:fill="D9D9D9" w:themeFill="background1" w:themeFillShade="D9"/>
          </w:tcPr>
          <w:p w14:paraId="22AD282C" w14:textId="095A84A7" w:rsidR="00B73941" w:rsidRPr="00F941D2" w:rsidRDefault="002B347D" w:rsidP="00B739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t>
            </w:r>
          </w:p>
        </w:tc>
      </w:tr>
      <w:tr w:rsidR="00B73941" w:rsidRPr="00C63897" w14:paraId="3B35AE66" w14:textId="77777777" w:rsidTr="00E3384F">
        <w:trPr>
          <w:trHeight w:val="314"/>
        </w:trPr>
        <w:tc>
          <w:tcPr>
            <w:tcW w:w="436" w:type="pct"/>
          </w:tcPr>
          <w:p w14:paraId="07BB2640" w14:textId="77777777" w:rsidR="00B73941" w:rsidRPr="00C63897" w:rsidRDefault="00B73941" w:rsidP="00E3384F">
            <w:pPr>
              <w:rPr>
                <w:rFonts w:ascii="Times New Roman" w:eastAsia="Times New Roman" w:hAnsi="Times New Roman" w:cs="Times New Roman"/>
                <w:bCs/>
              </w:rPr>
            </w:pPr>
          </w:p>
        </w:tc>
        <w:tc>
          <w:tcPr>
            <w:tcW w:w="2212" w:type="pct"/>
          </w:tcPr>
          <w:p w14:paraId="31B71308" w14:textId="77777777" w:rsidR="00B73941" w:rsidRPr="00C63897" w:rsidRDefault="00B73941" w:rsidP="00E3384F">
            <w:pPr>
              <w:rPr>
                <w:rFonts w:ascii="Times New Roman" w:eastAsia="Times New Roman" w:hAnsi="Times New Roman" w:cs="Times New Roman"/>
                <w:bCs/>
              </w:rPr>
            </w:pPr>
            <w:r w:rsidRPr="00C63897">
              <w:rPr>
                <w:rFonts w:ascii="Times New Roman" w:eastAsia="Times New Roman" w:hAnsi="Times New Roman" w:cs="Times New Roman"/>
                <w:bCs/>
              </w:rPr>
              <w:t>Учебная практика</w:t>
            </w:r>
          </w:p>
        </w:tc>
        <w:tc>
          <w:tcPr>
            <w:tcW w:w="555" w:type="pct"/>
          </w:tcPr>
          <w:p w14:paraId="5761F312" w14:textId="2ACBCF61" w:rsidR="00B73941" w:rsidRPr="00F941D2" w:rsidRDefault="00B73941" w:rsidP="00E3384F">
            <w:pPr>
              <w:jc w:val="center"/>
              <w:rPr>
                <w:rFonts w:ascii="Times New Roman" w:eastAsia="Times New Roman" w:hAnsi="Times New Roman" w:cs="Times New Roman"/>
                <w:b/>
                <w:bCs/>
                <w:sz w:val="20"/>
                <w:szCs w:val="20"/>
              </w:rPr>
            </w:pPr>
          </w:p>
        </w:tc>
        <w:tc>
          <w:tcPr>
            <w:tcW w:w="328" w:type="pct"/>
          </w:tcPr>
          <w:p w14:paraId="63B6D938" w14:textId="3778A7D8" w:rsidR="00B73941" w:rsidRPr="00F941D2" w:rsidRDefault="00B73941" w:rsidP="00E3384F">
            <w:pPr>
              <w:jc w:val="center"/>
              <w:rPr>
                <w:rFonts w:ascii="Times New Roman" w:eastAsia="Times New Roman" w:hAnsi="Times New Roman" w:cs="Times New Roman"/>
                <w:b/>
                <w:sz w:val="20"/>
                <w:szCs w:val="20"/>
              </w:rPr>
            </w:pPr>
          </w:p>
        </w:tc>
        <w:tc>
          <w:tcPr>
            <w:tcW w:w="277" w:type="pct"/>
            <w:shd w:val="clear" w:color="auto" w:fill="D9D9D9" w:themeFill="background1" w:themeFillShade="D9"/>
          </w:tcPr>
          <w:p w14:paraId="78B837D2" w14:textId="77777777" w:rsidR="00B73941" w:rsidRPr="00F941D2" w:rsidRDefault="00B73941" w:rsidP="00E3384F">
            <w:pPr>
              <w:jc w:val="center"/>
              <w:rPr>
                <w:rFonts w:ascii="Times New Roman" w:eastAsia="Times New Roman" w:hAnsi="Times New Roman" w:cs="Times New Roman"/>
                <w:b/>
                <w:bCs/>
                <w:sz w:val="20"/>
                <w:szCs w:val="20"/>
              </w:rPr>
            </w:pPr>
          </w:p>
        </w:tc>
        <w:tc>
          <w:tcPr>
            <w:tcW w:w="758" w:type="pct"/>
            <w:gridSpan w:val="3"/>
            <w:shd w:val="clear" w:color="auto" w:fill="auto"/>
          </w:tcPr>
          <w:p w14:paraId="4E426481" w14:textId="77777777" w:rsidR="00B73941" w:rsidRPr="00F941D2" w:rsidRDefault="00B73941" w:rsidP="00E3384F">
            <w:pPr>
              <w:jc w:val="center"/>
              <w:rPr>
                <w:rFonts w:ascii="Times New Roman" w:eastAsia="Times New Roman" w:hAnsi="Times New Roman" w:cs="Times New Roman"/>
                <w:b/>
                <w:bCs/>
                <w:sz w:val="20"/>
                <w:szCs w:val="20"/>
              </w:rPr>
            </w:pPr>
          </w:p>
        </w:tc>
        <w:tc>
          <w:tcPr>
            <w:tcW w:w="218" w:type="pct"/>
            <w:shd w:val="clear" w:color="auto" w:fill="D9D9D9" w:themeFill="background1" w:themeFillShade="D9"/>
          </w:tcPr>
          <w:p w14:paraId="64169462" w14:textId="5084717B" w:rsidR="00B73941" w:rsidRPr="00F941D2" w:rsidRDefault="002B347D" w:rsidP="00E3384F">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w:t>
            </w:r>
          </w:p>
        </w:tc>
        <w:tc>
          <w:tcPr>
            <w:tcW w:w="216" w:type="pct"/>
            <w:shd w:val="clear" w:color="auto" w:fill="D9D9D9" w:themeFill="background1" w:themeFillShade="D9"/>
          </w:tcPr>
          <w:p w14:paraId="5147668A" w14:textId="77777777" w:rsidR="00B73941" w:rsidRPr="00F941D2" w:rsidRDefault="00B73941" w:rsidP="00E3384F">
            <w:pPr>
              <w:jc w:val="center"/>
              <w:rPr>
                <w:rFonts w:ascii="Times New Roman" w:eastAsia="Times New Roman" w:hAnsi="Times New Roman" w:cs="Times New Roman"/>
                <w:b/>
                <w:bCs/>
                <w:sz w:val="20"/>
                <w:szCs w:val="20"/>
              </w:rPr>
            </w:pPr>
          </w:p>
        </w:tc>
      </w:tr>
      <w:tr w:rsidR="00B73941" w:rsidRPr="00C63897" w14:paraId="15773559" w14:textId="77777777" w:rsidTr="00E3384F">
        <w:tc>
          <w:tcPr>
            <w:tcW w:w="436" w:type="pct"/>
          </w:tcPr>
          <w:p w14:paraId="793480F7" w14:textId="77777777" w:rsidR="00B73941" w:rsidRPr="00C63897" w:rsidRDefault="00B73941" w:rsidP="00E3384F">
            <w:pPr>
              <w:suppressAutoHyphens/>
              <w:rPr>
                <w:rFonts w:ascii="Times New Roman" w:eastAsia="Times New Roman" w:hAnsi="Times New Roman" w:cs="Times New Roman"/>
              </w:rPr>
            </w:pPr>
          </w:p>
        </w:tc>
        <w:tc>
          <w:tcPr>
            <w:tcW w:w="2212" w:type="pct"/>
          </w:tcPr>
          <w:p w14:paraId="6E4478D7" w14:textId="77777777" w:rsidR="00B73941" w:rsidRPr="00C63897" w:rsidRDefault="00B73941" w:rsidP="00E3384F">
            <w:pPr>
              <w:suppressAutoHyphens/>
              <w:rPr>
                <w:rFonts w:ascii="Times New Roman" w:eastAsia="Times New Roman" w:hAnsi="Times New Roman" w:cs="Times New Roman"/>
              </w:rPr>
            </w:pPr>
            <w:r w:rsidRPr="00C63897">
              <w:rPr>
                <w:rFonts w:ascii="Times New Roman" w:eastAsia="Times New Roman" w:hAnsi="Times New Roman" w:cs="Times New Roman"/>
              </w:rPr>
              <w:t>Промежуточная аттестация</w:t>
            </w:r>
          </w:p>
        </w:tc>
        <w:tc>
          <w:tcPr>
            <w:tcW w:w="555" w:type="pct"/>
          </w:tcPr>
          <w:p w14:paraId="53DCCCB6" w14:textId="048251FD" w:rsidR="00B73941" w:rsidRPr="00F941D2" w:rsidRDefault="00E927CB" w:rsidP="00E3384F">
            <w:pPr>
              <w:suppressAutoHyphens/>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6+12</w:t>
            </w:r>
          </w:p>
        </w:tc>
        <w:tc>
          <w:tcPr>
            <w:tcW w:w="328" w:type="pct"/>
            <w:shd w:val="clear" w:color="auto" w:fill="auto"/>
          </w:tcPr>
          <w:p w14:paraId="58A63EA7" w14:textId="77777777" w:rsidR="00B73941" w:rsidRPr="00F941D2" w:rsidRDefault="00B73941" w:rsidP="00E3384F">
            <w:pPr>
              <w:jc w:val="center"/>
              <w:rPr>
                <w:rFonts w:ascii="Times New Roman" w:eastAsia="Times New Roman" w:hAnsi="Times New Roman" w:cs="Times New Roman"/>
                <w:b/>
                <w:sz w:val="20"/>
                <w:szCs w:val="20"/>
              </w:rPr>
            </w:pPr>
          </w:p>
        </w:tc>
        <w:tc>
          <w:tcPr>
            <w:tcW w:w="277" w:type="pct"/>
            <w:shd w:val="clear" w:color="auto" w:fill="D9D9D9" w:themeFill="background1" w:themeFillShade="D9"/>
          </w:tcPr>
          <w:p w14:paraId="7CBE7304" w14:textId="77777777" w:rsidR="00B73941" w:rsidRPr="00F941D2" w:rsidRDefault="00B73941" w:rsidP="00E3384F">
            <w:pPr>
              <w:jc w:val="center"/>
              <w:rPr>
                <w:rFonts w:ascii="Times New Roman" w:eastAsia="Times New Roman" w:hAnsi="Times New Roman" w:cs="Times New Roman"/>
                <w:i/>
                <w:sz w:val="20"/>
                <w:szCs w:val="20"/>
              </w:rPr>
            </w:pPr>
          </w:p>
        </w:tc>
        <w:tc>
          <w:tcPr>
            <w:tcW w:w="758" w:type="pct"/>
            <w:gridSpan w:val="3"/>
            <w:shd w:val="clear" w:color="auto" w:fill="auto"/>
          </w:tcPr>
          <w:p w14:paraId="314F654D" w14:textId="77777777" w:rsidR="00B73941" w:rsidRPr="00F941D2" w:rsidRDefault="00B73941" w:rsidP="00E3384F">
            <w:pPr>
              <w:jc w:val="center"/>
              <w:rPr>
                <w:rFonts w:ascii="Times New Roman" w:eastAsia="Times New Roman" w:hAnsi="Times New Roman" w:cs="Times New Roman"/>
                <w:i/>
                <w:sz w:val="20"/>
                <w:szCs w:val="20"/>
              </w:rPr>
            </w:pPr>
          </w:p>
        </w:tc>
        <w:tc>
          <w:tcPr>
            <w:tcW w:w="218" w:type="pct"/>
            <w:shd w:val="clear" w:color="auto" w:fill="D9D9D9" w:themeFill="background1" w:themeFillShade="D9"/>
          </w:tcPr>
          <w:p w14:paraId="4DEE16C2" w14:textId="77777777" w:rsidR="00B73941" w:rsidRPr="00F941D2" w:rsidRDefault="00B73941" w:rsidP="00E3384F">
            <w:pPr>
              <w:jc w:val="center"/>
              <w:rPr>
                <w:rFonts w:ascii="Times New Roman" w:eastAsia="Times New Roman" w:hAnsi="Times New Roman" w:cs="Times New Roman"/>
                <w:i/>
                <w:sz w:val="20"/>
                <w:szCs w:val="20"/>
              </w:rPr>
            </w:pPr>
          </w:p>
        </w:tc>
        <w:tc>
          <w:tcPr>
            <w:tcW w:w="216" w:type="pct"/>
            <w:shd w:val="clear" w:color="auto" w:fill="D9D9D9" w:themeFill="background1" w:themeFillShade="D9"/>
          </w:tcPr>
          <w:p w14:paraId="41EBFDDF" w14:textId="77777777" w:rsidR="00B73941" w:rsidRPr="00F941D2" w:rsidRDefault="00B73941" w:rsidP="00E3384F">
            <w:pPr>
              <w:jc w:val="center"/>
              <w:rPr>
                <w:rFonts w:ascii="Times New Roman" w:eastAsia="Times New Roman" w:hAnsi="Times New Roman" w:cs="Times New Roman"/>
                <w:i/>
                <w:sz w:val="20"/>
                <w:szCs w:val="20"/>
              </w:rPr>
            </w:pPr>
          </w:p>
        </w:tc>
      </w:tr>
      <w:tr w:rsidR="00B73941" w:rsidRPr="00C63897" w14:paraId="035EC597" w14:textId="77777777" w:rsidTr="00E3384F">
        <w:trPr>
          <w:trHeight w:val="217"/>
        </w:trPr>
        <w:tc>
          <w:tcPr>
            <w:tcW w:w="436" w:type="pct"/>
          </w:tcPr>
          <w:p w14:paraId="194648F0" w14:textId="77777777" w:rsidR="00B73941" w:rsidRPr="00C63897" w:rsidRDefault="00B73941" w:rsidP="00E3384F">
            <w:pPr>
              <w:rPr>
                <w:rFonts w:ascii="Times New Roman" w:eastAsia="Times New Roman" w:hAnsi="Times New Roman" w:cs="Times New Roman"/>
                <w:b/>
                <w:i/>
              </w:rPr>
            </w:pPr>
          </w:p>
        </w:tc>
        <w:tc>
          <w:tcPr>
            <w:tcW w:w="2212" w:type="pct"/>
          </w:tcPr>
          <w:p w14:paraId="3868DC1B" w14:textId="77777777" w:rsidR="00B73941" w:rsidRPr="00C63897" w:rsidRDefault="00B73941" w:rsidP="00E3384F">
            <w:pPr>
              <w:rPr>
                <w:rFonts w:ascii="Times New Roman" w:eastAsia="Times New Roman" w:hAnsi="Times New Roman" w:cs="Times New Roman"/>
                <w:b/>
                <w:i/>
              </w:rPr>
            </w:pPr>
            <w:r w:rsidRPr="00C63897">
              <w:rPr>
                <w:rFonts w:ascii="Times New Roman" w:eastAsia="Times New Roman" w:hAnsi="Times New Roman" w:cs="Times New Roman"/>
                <w:b/>
                <w:i/>
              </w:rPr>
              <w:t xml:space="preserve">Всего: </w:t>
            </w:r>
          </w:p>
        </w:tc>
        <w:tc>
          <w:tcPr>
            <w:tcW w:w="555" w:type="pct"/>
          </w:tcPr>
          <w:p w14:paraId="29D0C523" w14:textId="2AE7C1E0" w:rsidR="00B73941" w:rsidRPr="00E927CB" w:rsidRDefault="00E927CB" w:rsidP="00E3384F">
            <w:pPr>
              <w:jc w:val="center"/>
              <w:rPr>
                <w:rFonts w:ascii="Times New Roman" w:eastAsia="Times New Roman" w:hAnsi="Times New Roman" w:cs="Times New Roman"/>
                <w:b/>
                <w:i/>
                <w:iCs/>
                <w:sz w:val="20"/>
                <w:szCs w:val="20"/>
              </w:rPr>
            </w:pPr>
            <w:r w:rsidRPr="00E927CB">
              <w:rPr>
                <w:rFonts w:ascii="Times New Roman" w:eastAsia="Times New Roman" w:hAnsi="Times New Roman" w:cs="Times New Roman"/>
                <w:b/>
                <w:bCs/>
                <w:i/>
                <w:iCs/>
                <w:sz w:val="20"/>
                <w:szCs w:val="20"/>
              </w:rPr>
              <w:t>170+12</w:t>
            </w:r>
          </w:p>
        </w:tc>
        <w:tc>
          <w:tcPr>
            <w:tcW w:w="328" w:type="pct"/>
          </w:tcPr>
          <w:p w14:paraId="49279493" w14:textId="26FF9AE3" w:rsidR="00B73941" w:rsidRPr="00E927CB" w:rsidRDefault="00E927CB" w:rsidP="00E3384F">
            <w:pPr>
              <w:jc w:val="center"/>
              <w:rPr>
                <w:rFonts w:ascii="Times New Roman" w:eastAsia="Times New Roman" w:hAnsi="Times New Roman" w:cs="Times New Roman"/>
                <w:b/>
                <w:sz w:val="20"/>
                <w:szCs w:val="20"/>
              </w:rPr>
            </w:pPr>
            <w:r w:rsidRPr="00E927CB">
              <w:rPr>
                <w:rFonts w:ascii="Times New Roman" w:eastAsia="Times New Roman" w:hAnsi="Times New Roman" w:cs="Times New Roman"/>
                <w:b/>
                <w:sz w:val="20"/>
                <w:szCs w:val="20"/>
              </w:rPr>
              <w:t>126</w:t>
            </w:r>
          </w:p>
        </w:tc>
        <w:tc>
          <w:tcPr>
            <w:tcW w:w="277" w:type="pct"/>
            <w:shd w:val="clear" w:color="auto" w:fill="D9D9D9" w:themeFill="background1" w:themeFillShade="D9"/>
          </w:tcPr>
          <w:p w14:paraId="0E7BA279" w14:textId="77777777" w:rsidR="00B73941" w:rsidRPr="00E927CB" w:rsidRDefault="00B73941" w:rsidP="00E3384F">
            <w:pPr>
              <w:jc w:val="center"/>
              <w:rPr>
                <w:rFonts w:ascii="Times New Roman" w:eastAsia="Times New Roman" w:hAnsi="Times New Roman" w:cs="Times New Roman"/>
                <w:b/>
                <w:i/>
                <w:sz w:val="20"/>
                <w:szCs w:val="20"/>
              </w:rPr>
            </w:pPr>
          </w:p>
        </w:tc>
        <w:tc>
          <w:tcPr>
            <w:tcW w:w="292" w:type="pct"/>
          </w:tcPr>
          <w:p w14:paraId="3814B1FB" w14:textId="24E8EB43" w:rsidR="00B73941" w:rsidRPr="00E927CB" w:rsidRDefault="00E927CB" w:rsidP="00E3384F">
            <w:pPr>
              <w:jc w:val="center"/>
              <w:rPr>
                <w:rFonts w:ascii="Times New Roman" w:eastAsia="Times New Roman" w:hAnsi="Times New Roman" w:cs="Times New Roman"/>
                <w:b/>
                <w:i/>
                <w:sz w:val="20"/>
                <w:szCs w:val="20"/>
              </w:rPr>
            </w:pPr>
            <w:r w:rsidRPr="00E927CB">
              <w:rPr>
                <w:rFonts w:ascii="Times New Roman" w:eastAsia="Times New Roman" w:hAnsi="Times New Roman" w:cs="Times New Roman"/>
                <w:b/>
                <w:i/>
                <w:sz w:val="20"/>
                <w:szCs w:val="20"/>
              </w:rPr>
              <w:t>128</w:t>
            </w:r>
          </w:p>
        </w:tc>
        <w:tc>
          <w:tcPr>
            <w:tcW w:w="219" w:type="pct"/>
          </w:tcPr>
          <w:p w14:paraId="0CFCC29A" w14:textId="54D8AD3E" w:rsidR="00B73941" w:rsidRPr="00E927CB" w:rsidRDefault="00E927CB" w:rsidP="00E3384F">
            <w:pPr>
              <w:jc w:val="center"/>
              <w:rPr>
                <w:rFonts w:ascii="Times New Roman" w:eastAsia="Times New Roman" w:hAnsi="Times New Roman" w:cs="Times New Roman"/>
                <w:b/>
                <w:i/>
                <w:sz w:val="20"/>
                <w:szCs w:val="20"/>
              </w:rPr>
            </w:pPr>
            <w:r w:rsidRPr="00E927CB">
              <w:rPr>
                <w:rFonts w:ascii="Times New Roman" w:eastAsia="Times New Roman" w:hAnsi="Times New Roman" w:cs="Times New Roman"/>
                <w:b/>
                <w:i/>
                <w:sz w:val="20"/>
                <w:szCs w:val="20"/>
              </w:rPr>
              <w:t>-</w:t>
            </w:r>
          </w:p>
        </w:tc>
        <w:tc>
          <w:tcPr>
            <w:tcW w:w="247" w:type="pct"/>
          </w:tcPr>
          <w:p w14:paraId="57C24E4F" w14:textId="177AF75F" w:rsidR="00B73941" w:rsidRPr="00E927CB" w:rsidRDefault="00E927CB" w:rsidP="00E3384F">
            <w:pPr>
              <w:jc w:val="center"/>
              <w:rPr>
                <w:rFonts w:ascii="Times New Roman" w:eastAsia="Times New Roman" w:hAnsi="Times New Roman" w:cs="Times New Roman"/>
                <w:b/>
                <w:i/>
                <w:sz w:val="20"/>
                <w:szCs w:val="20"/>
              </w:rPr>
            </w:pPr>
            <w:r w:rsidRPr="00E927CB">
              <w:rPr>
                <w:rFonts w:ascii="Times New Roman" w:eastAsia="Times New Roman" w:hAnsi="Times New Roman" w:cs="Times New Roman"/>
                <w:b/>
                <w:i/>
                <w:sz w:val="20"/>
                <w:szCs w:val="20"/>
              </w:rPr>
              <w:t>-</w:t>
            </w:r>
          </w:p>
        </w:tc>
        <w:tc>
          <w:tcPr>
            <w:tcW w:w="218" w:type="pct"/>
            <w:shd w:val="clear" w:color="auto" w:fill="D9D9D9" w:themeFill="background1" w:themeFillShade="D9"/>
          </w:tcPr>
          <w:p w14:paraId="544307A9" w14:textId="6370B4CD" w:rsidR="00B73941" w:rsidRPr="00E927CB" w:rsidRDefault="00E927CB" w:rsidP="00E3384F">
            <w:pPr>
              <w:jc w:val="center"/>
              <w:rPr>
                <w:rFonts w:ascii="Times New Roman" w:eastAsia="Times New Roman" w:hAnsi="Times New Roman" w:cs="Times New Roman"/>
                <w:b/>
                <w:sz w:val="20"/>
                <w:szCs w:val="20"/>
              </w:rPr>
            </w:pPr>
            <w:r w:rsidRPr="00E927CB">
              <w:rPr>
                <w:rFonts w:ascii="Times New Roman" w:eastAsia="Times New Roman" w:hAnsi="Times New Roman" w:cs="Times New Roman"/>
                <w:b/>
                <w:sz w:val="20"/>
                <w:szCs w:val="20"/>
              </w:rPr>
              <w:t>36</w:t>
            </w:r>
          </w:p>
        </w:tc>
        <w:tc>
          <w:tcPr>
            <w:tcW w:w="216" w:type="pct"/>
            <w:shd w:val="clear" w:color="auto" w:fill="D9D9D9" w:themeFill="background1" w:themeFillShade="D9"/>
          </w:tcPr>
          <w:p w14:paraId="2A89CBDE" w14:textId="75D50CA3" w:rsidR="00B73941" w:rsidRPr="00E927CB" w:rsidRDefault="00E927CB" w:rsidP="00E3384F">
            <w:pPr>
              <w:jc w:val="center"/>
              <w:rPr>
                <w:rFonts w:ascii="Times New Roman" w:eastAsia="Times New Roman" w:hAnsi="Times New Roman" w:cs="Times New Roman"/>
                <w:b/>
                <w:sz w:val="20"/>
                <w:szCs w:val="20"/>
              </w:rPr>
            </w:pPr>
            <w:r w:rsidRPr="00E927CB">
              <w:rPr>
                <w:rFonts w:ascii="Times New Roman" w:eastAsia="Times New Roman" w:hAnsi="Times New Roman" w:cs="Times New Roman"/>
                <w:b/>
                <w:sz w:val="20"/>
                <w:szCs w:val="20"/>
              </w:rPr>
              <w:t>-</w:t>
            </w:r>
          </w:p>
        </w:tc>
      </w:tr>
    </w:tbl>
    <w:p w14:paraId="65CEDF56" w14:textId="77777777" w:rsidR="00B73941" w:rsidRDefault="00B73941" w:rsidP="00D71744">
      <w:pPr>
        <w:pStyle w:val="110"/>
        <w:ind w:firstLine="0"/>
        <w:rPr>
          <w:rFonts w:ascii="Times New Roman" w:hAnsi="Times New Roman"/>
        </w:rPr>
        <w:sectPr w:rsidR="00B73941" w:rsidSect="00502F97">
          <w:headerReference w:type="even" r:id="rId8"/>
          <w:headerReference w:type="default" r:id="rId9"/>
          <w:pgSz w:w="11906" w:h="16838"/>
          <w:pgMar w:top="1134" w:right="567" w:bottom="1134" w:left="1701" w:header="709" w:footer="709" w:gutter="0"/>
          <w:cols w:space="708"/>
          <w:docGrid w:linePitch="360"/>
        </w:sectPr>
      </w:pPr>
    </w:p>
    <w:bookmarkEnd w:id="7"/>
    <w:bookmarkEnd w:id="15"/>
    <w:bookmarkEnd w:id="21"/>
    <w:bookmarkEnd w:id="22"/>
    <w:p w14:paraId="108CDBDF" w14:textId="77777777" w:rsidR="00D71744" w:rsidRPr="00ED5838" w:rsidRDefault="00D71744" w:rsidP="00D71744">
      <w:pPr>
        <w:ind w:firstLine="851"/>
        <w:rPr>
          <w:rFonts w:ascii="Times New Roman" w:hAnsi="Times New Roman"/>
        </w:rPr>
      </w:pPr>
      <w:r w:rsidRPr="00ED5838">
        <w:rPr>
          <w:rFonts w:ascii="Times New Roman" w:hAnsi="Times New Roman"/>
          <w:b/>
          <w:sz w:val="24"/>
          <w:szCs w:val="24"/>
        </w:rPr>
        <w:lastRenderedPageBreak/>
        <w:t>2.</w:t>
      </w:r>
      <w:r>
        <w:rPr>
          <w:rFonts w:ascii="Times New Roman" w:hAnsi="Times New Roman"/>
          <w:b/>
          <w:sz w:val="24"/>
          <w:szCs w:val="24"/>
        </w:rPr>
        <w:t>3</w:t>
      </w:r>
      <w:r w:rsidRPr="00ED5838">
        <w:rPr>
          <w:rFonts w:ascii="Times New Roman" w:hAnsi="Times New Roman"/>
          <w:b/>
          <w:sz w:val="24"/>
          <w:szCs w:val="24"/>
        </w:rPr>
        <w:t xml:space="preserve">. </w:t>
      </w:r>
      <w:r>
        <w:rPr>
          <w:rFonts w:ascii="Times New Roman" w:hAnsi="Times New Roman"/>
          <w:b/>
          <w:sz w:val="24"/>
          <w:szCs w:val="24"/>
        </w:rPr>
        <w:t>Содержание</w:t>
      </w:r>
      <w:r w:rsidRPr="00ED5838">
        <w:rPr>
          <w:rFonts w:ascii="Times New Roman" w:hAnsi="Times New Roman"/>
          <w:b/>
          <w:sz w:val="24"/>
          <w:szCs w:val="24"/>
        </w:rPr>
        <w:t xml:space="preserve"> профессионального модуля</w:t>
      </w:r>
      <w:r w:rsidRPr="00ED5838">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6964"/>
        <w:gridCol w:w="2591"/>
        <w:gridCol w:w="1692"/>
      </w:tblGrid>
      <w:tr w:rsidR="00D71744" w:rsidRPr="00F3094C" w14:paraId="211B760E" w14:textId="77777777" w:rsidTr="00D71744">
        <w:trPr>
          <w:trHeight w:val="1204"/>
        </w:trPr>
        <w:tc>
          <w:tcPr>
            <w:tcW w:w="1197" w:type="pct"/>
          </w:tcPr>
          <w:p w14:paraId="31AA85E4" w14:textId="77777777" w:rsidR="00D71744" w:rsidRPr="00F3094C" w:rsidRDefault="00D71744" w:rsidP="006D78DA">
            <w:pPr>
              <w:jc w:val="center"/>
              <w:rPr>
                <w:rFonts w:ascii="Times New Roman" w:hAnsi="Times New Roman"/>
                <w:b/>
              </w:rPr>
            </w:pPr>
            <w:r w:rsidRPr="00F3094C">
              <w:rPr>
                <w:rFonts w:ascii="Times New Roman" w:hAnsi="Times New Roman"/>
                <w:b/>
                <w:bCs/>
              </w:rPr>
              <w:t>Наименование разделов и тем профессионального модуля (ПМ), междисциплинарных курсов (МДК)</w:t>
            </w:r>
          </w:p>
        </w:tc>
        <w:tc>
          <w:tcPr>
            <w:tcW w:w="2355" w:type="pct"/>
            <w:vAlign w:val="center"/>
          </w:tcPr>
          <w:p w14:paraId="75DF4B79" w14:textId="77777777" w:rsidR="00D71744" w:rsidRPr="00F3094C" w:rsidRDefault="00D71744" w:rsidP="008852EE">
            <w:pPr>
              <w:suppressAutoHyphens/>
              <w:jc w:val="center"/>
              <w:rPr>
                <w:rFonts w:ascii="Times New Roman" w:hAnsi="Times New Roman"/>
                <w:b/>
              </w:rPr>
            </w:pPr>
            <w:r w:rsidRPr="00F3094C">
              <w:rPr>
                <w:rFonts w:ascii="Times New Roman" w:hAnsi="Times New Roman"/>
                <w:b/>
                <w:bCs/>
              </w:rPr>
              <w:t xml:space="preserve">Содержание учебного материала, </w:t>
            </w:r>
            <w:r w:rsidRPr="00F3094C">
              <w:rPr>
                <w:rFonts w:ascii="Times New Roman" w:hAnsi="Times New Roman"/>
                <w:b/>
                <w:bCs/>
              </w:rPr>
              <w:br/>
              <w:t xml:space="preserve">практические занятия, самостоятельная учебная работа обучающихся </w:t>
            </w:r>
          </w:p>
        </w:tc>
        <w:tc>
          <w:tcPr>
            <w:tcW w:w="876" w:type="pct"/>
            <w:vAlign w:val="center"/>
          </w:tcPr>
          <w:p w14:paraId="125F6462" w14:textId="77777777" w:rsidR="00D71744" w:rsidRPr="00F3094C" w:rsidRDefault="00D71744" w:rsidP="006D78DA">
            <w:pPr>
              <w:jc w:val="center"/>
              <w:rPr>
                <w:rFonts w:ascii="Times New Roman" w:hAnsi="Times New Roman"/>
                <w:b/>
                <w:bCs/>
              </w:rPr>
            </w:pPr>
            <w:r w:rsidRPr="00F3094C">
              <w:rPr>
                <w:rFonts w:ascii="Times New Roman" w:hAnsi="Times New Roman"/>
                <w:b/>
                <w:bCs/>
              </w:rPr>
              <w:t xml:space="preserve">Объем, акад. ч / в том числе </w:t>
            </w:r>
            <w:r w:rsidRPr="00F3094C">
              <w:rPr>
                <w:rFonts w:ascii="Times New Roman" w:hAnsi="Times New Roman"/>
                <w:b/>
                <w:bCs/>
              </w:rPr>
              <w:br/>
              <w:t>в форме практической подготовки, акад. ч</w:t>
            </w:r>
          </w:p>
        </w:tc>
        <w:tc>
          <w:tcPr>
            <w:tcW w:w="572" w:type="pct"/>
          </w:tcPr>
          <w:p w14:paraId="709ACE27" w14:textId="77777777" w:rsidR="00D71744" w:rsidRPr="00F3094C" w:rsidRDefault="00D71744" w:rsidP="006D78DA">
            <w:pPr>
              <w:jc w:val="center"/>
              <w:rPr>
                <w:rFonts w:ascii="Times New Roman" w:hAnsi="Times New Roman"/>
                <w:b/>
                <w:bCs/>
              </w:rPr>
            </w:pPr>
            <w:r w:rsidRPr="00F3094C">
              <w:rPr>
                <w:rFonts w:ascii="Times New Roman" w:eastAsia="Calibri" w:hAnsi="Times New Roman"/>
                <w:b/>
                <w:bCs/>
              </w:rPr>
              <w:t>Код ПК, ОК</w:t>
            </w:r>
          </w:p>
        </w:tc>
      </w:tr>
      <w:tr w:rsidR="00D71744" w:rsidRPr="00F3094C" w14:paraId="585F6ED7" w14:textId="77777777" w:rsidTr="00D71744">
        <w:tc>
          <w:tcPr>
            <w:tcW w:w="1197" w:type="pct"/>
          </w:tcPr>
          <w:p w14:paraId="358CAD43" w14:textId="77777777" w:rsidR="00D71744" w:rsidRPr="00F3094C" w:rsidRDefault="00D71744" w:rsidP="006D78DA">
            <w:pPr>
              <w:jc w:val="center"/>
              <w:rPr>
                <w:rFonts w:ascii="Times New Roman" w:hAnsi="Times New Roman"/>
                <w:b/>
              </w:rPr>
            </w:pPr>
            <w:r w:rsidRPr="00F3094C">
              <w:rPr>
                <w:rFonts w:ascii="Times New Roman" w:hAnsi="Times New Roman"/>
                <w:b/>
              </w:rPr>
              <w:t>1</w:t>
            </w:r>
          </w:p>
        </w:tc>
        <w:tc>
          <w:tcPr>
            <w:tcW w:w="2355" w:type="pct"/>
          </w:tcPr>
          <w:p w14:paraId="70DFA353" w14:textId="77777777" w:rsidR="00D71744" w:rsidRPr="00F3094C" w:rsidRDefault="00D71744" w:rsidP="006D78DA">
            <w:pPr>
              <w:jc w:val="center"/>
              <w:rPr>
                <w:rFonts w:ascii="Times New Roman" w:hAnsi="Times New Roman"/>
                <w:b/>
                <w:bCs/>
              </w:rPr>
            </w:pPr>
            <w:r w:rsidRPr="00F3094C">
              <w:rPr>
                <w:rFonts w:ascii="Times New Roman" w:hAnsi="Times New Roman"/>
                <w:b/>
                <w:bCs/>
              </w:rPr>
              <w:t>2</w:t>
            </w:r>
          </w:p>
        </w:tc>
        <w:tc>
          <w:tcPr>
            <w:tcW w:w="876" w:type="pct"/>
            <w:vAlign w:val="center"/>
          </w:tcPr>
          <w:p w14:paraId="4E89AC00" w14:textId="77777777" w:rsidR="00D71744" w:rsidRPr="00F3094C" w:rsidRDefault="00D71744" w:rsidP="006D78DA">
            <w:pPr>
              <w:jc w:val="center"/>
              <w:rPr>
                <w:rFonts w:ascii="Times New Roman" w:hAnsi="Times New Roman"/>
                <w:b/>
                <w:bCs/>
              </w:rPr>
            </w:pPr>
            <w:r w:rsidRPr="00F3094C">
              <w:rPr>
                <w:rFonts w:ascii="Times New Roman" w:hAnsi="Times New Roman"/>
                <w:b/>
                <w:bCs/>
              </w:rPr>
              <w:t>3</w:t>
            </w:r>
          </w:p>
        </w:tc>
        <w:tc>
          <w:tcPr>
            <w:tcW w:w="572" w:type="pct"/>
          </w:tcPr>
          <w:p w14:paraId="129857CA" w14:textId="77777777" w:rsidR="00D71744" w:rsidRPr="00F3094C" w:rsidRDefault="00D71744" w:rsidP="006D78DA">
            <w:pPr>
              <w:jc w:val="center"/>
              <w:rPr>
                <w:rFonts w:ascii="Times New Roman" w:hAnsi="Times New Roman"/>
                <w:b/>
                <w:bCs/>
              </w:rPr>
            </w:pPr>
            <w:r w:rsidRPr="00F3094C">
              <w:rPr>
                <w:rFonts w:ascii="Times New Roman" w:hAnsi="Times New Roman"/>
                <w:b/>
                <w:bCs/>
              </w:rPr>
              <w:t>4</w:t>
            </w:r>
          </w:p>
        </w:tc>
      </w:tr>
      <w:tr w:rsidR="00D71744" w:rsidRPr="00F3094C" w14:paraId="4ADAC24A" w14:textId="77777777" w:rsidTr="00D71744">
        <w:tc>
          <w:tcPr>
            <w:tcW w:w="3552" w:type="pct"/>
            <w:gridSpan w:val="2"/>
          </w:tcPr>
          <w:p w14:paraId="602C0625" w14:textId="77777777" w:rsidR="00D71744" w:rsidRPr="007F5DC8" w:rsidRDefault="00D71744" w:rsidP="00294BA1">
            <w:pPr>
              <w:pStyle w:val="1"/>
              <w:spacing w:after="0"/>
              <w:rPr>
                <w:rFonts w:ascii="Times New Roman" w:hAnsi="Times New Roman"/>
                <w:sz w:val="24"/>
                <w:szCs w:val="24"/>
              </w:rPr>
            </w:pPr>
            <w:r w:rsidRPr="007F5DC8">
              <w:rPr>
                <w:rStyle w:val="hl"/>
                <w:rFonts w:ascii="Times New Roman" w:hAnsi="Times New Roman"/>
                <w:sz w:val="24"/>
                <w:szCs w:val="24"/>
              </w:rPr>
              <w:t xml:space="preserve">Раздел 1. </w:t>
            </w:r>
            <w:r w:rsidRPr="007F5DC8">
              <w:rPr>
                <w:rFonts w:ascii="Times New Roman" w:hAnsi="Times New Roman"/>
                <w:sz w:val="24"/>
                <w:szCs w:val="24"/>
              </w:rPr>
              <w:t>Проведение организационно-аналитической деятельности</w:t>
            </w:r>
          </w:p>
          <w:p w14:paraId="13F4A3B1" w14:textId="77777777" w:rsidR="00D71744" w:rsidRPr="007F5DC8" w:rsidRDefault="00D71744" w:rsidP="00294BA1">
            <w:pPr>
              <w:spacing w:after="0" w:line="240" w:lineRule="auto"/>
              <w:rPr>
                <w:rStyle w:val="hl"/>
                <w:rFonts w:ascii="Times New Roman" w:eastAsia="Calibri" w:hAnsi="Times New Roman" w:cs="Times New Roman"/>
                <w:bCs/>
                <w:kern w:val="32"/>
                <w:sz w:val="24"/>
                <w:szCs w:val="24"/>
              </w:rPr>
            </w:pPr>
          </w:p>
        </w:tc>
        <w:tc>
          <w:tcPr>
            <w:tcW w:w="876" w:type="pct"/>
            <w:vAlign w:val="center"/>
          </w:tcPr>
          <w:p w14:paraId="2B388682" w14:textId="77777777" w:rsidR="00D71744" w:rsidRPr="00F3094C" w:rsidRDefault="00D71744" w:rsidP="00DD4EA3">
            <w:pPr>
              <w:suppressAutoHyphens/>
              <w:jc w:val="center"/>
              <w:rPr>
                <w:rFonts w:ascii="Times New Roman" w:hAnsi="Times New Roman"/>
                <w:i/>
              </w:rPr>
            </w:pPr>
            <w:r>
              <w:rPr>
                <w:rFonts w:ascii="Times New Roman" w:hAnsi="Times New Roman"/>
                <w:b/>
                <w:bCs/>
              </w:rPr>
              <w:t>150</w:t>
            </w:r>
            <w:r w:rsidRPr="00F3094C">
              <w:rPr>
                <w:rFonts w:ascii="Times New Roman" w:hAnsi="Times New Roman"/>
                <w:b/>
                <w:bCs/>
              </w:rPr>
              <w:t xml:space="preserve">/ </w:t>
            </w:r>
            <w:r>
              <w:rPr>
                <w:rFonts w:ascii="Times New Roman" w:hAnsi="Times New Roman"/>
                <w:b/>
                <w:bCs/>
              </w:rPr>
              <w:t>90</w:t>
            </w:r>
          </w:p>
        </w:tc>
        <w:tc>
          <w:tcPr>
            <w:tcW w:w="572" w:type="pct"/>
          </w:tcPr>
          <w:p w14:paraId="328CEE76" w14:textId="77777777" w:rsidR="00D71744" w:rsidRPr="00F3094C" w:rsidRDefault="00D71744" w:rsidP="006D78DA">
            <w:pPr>
              <w:suppressAutoHyphens/>
              <w:jc w:val="both"/>
              <w:rPr>
                <w:rFonts w:ascii="Times New Roman" w:hAnsi="Times New Roman"/>
                <w:i/>
              </w:rPr>
            </w:pPr>
          </w:p>
        </w:tc>
      </w:tr>
      <w:tr w:rsidR="00D71744" w:rsidRPr="00F3094C" w14:paraId="231CEAF3" w14:textId="77777777" w:rsidTr="00D71744">
        <w:trPr>
          <w:trHeight w:val="20"/>
        </w:trPr>
        <w:tc>
          <w:tcPr>
            <w:tcW w:w="3552" w:type="pct"/>
            <w:gridSpan w:val="2"/>
          </w:tcPr>
          <w:p w14:paraId="455C6B2C" w14:textId="77777777" w:rsidR="00D71744" w:rsidRPr="007F5DC8" w:rsidRDefault="00D71744" w:rsidP="00294BA1">
            <w:pPr>
              <w:spacing w:after="0" w:line="240" w:lineRule="auto"/>
              <w:rPr>
                <w:rFonts w:ascii="Times New Roman" w:eastAsia="Calibri" w:hAnsi="Times New Roman" w:cs="Times New Roman"/>
                <w:b/>
                <w:sz w:val="24"/>
                <w:szCs w:val="24"/>
              </w:rPr>
            </w:pPr>
            <w:r w:rsidRPr="007F5DC8">
              <w:rPr>
                <w:rFonts w:ascii="Times New Roman" w:eastAsia="Calibri" w:hAnsi="Times New Roman" w:cs="Times New Roman"/>
                <w:b/>
                <w:bCs/>
                <w:sz w:val="24"/>
                <w:szCs w:val="24"/>
              </w:rPr>
              <w:t>МДК.06.01. Ведение медицинской документации, организация деятельности находящегося в распоряжении медицинского персонала</w:t>
            </w:r>
          </w:p>
        </w:tc>
        <w:tc>
          <w:tcPr>
            <w:tcW w:w="876" w:type="pct"/>
            <w:vAlign w:val="center"/>
          </w:tcPr>
          <w:p w14:paraId="05884C1B" w14:textId="77777777" w:rsidR="00D71744" w:rsidRPr="00F3094C" w:rsidRDefault="00D71744" w:rsidP="00DD4EA3">
            <w:pPr>
              <w:suppressAutoHyphens/>
              <w:jc w:val="center"/>
              <w:rPr>
                <w:rFonts w:ascii="Times New Roman" w:hAnsi="Times New Roman"/>
                <w:b/>
                <w:bCs/>
              </w:rPr>
            </w:pPr>
            <w:r>
              <w:rPr>
                <w:rFonts w:ascii="Times New Roman" w:hAnsi="Times New Roman"/>
                <w:b/>
                <w:bCs/>
              </w:rPr>
              <w:t>128</w:t>
            </w:r>
            <w:r w:rsidRPr="00F3094C">
              <w:rPr>
                <w:rFonts w:ascii="Times New Roman" w:hAnsi="Times New Roman"/>
                <w:b/>
                <w:bCs/>
              </w:rPr>
              <w:t xml:space="preserve">/ </w:t>
            </w:r>
            <w:r>
              <w:rPr>
                <w:rFonts w:ascii="Times New Roman" w:hAnsi="Times New Roman"/>
                <w:b/>
                <w:bCs/>
              </w:rPr>
              <w:t>9</w:t>
            </w:r>
            <w:r w:rsidRPr="00F3094C">
              <w:rPr>
                <w:rFonts w:ascii="Times New Roman" w:hAnsi="Times New Roman"/>
                <w:b/>
                <w:bCs/>
              </w:rPr>
              <w:t>0</w:t>
            </w:r>
          </w:p>
        </w:tc>
        <w:tc>
          <w:tcPr>
            <w:tcW w:w="572" w:type="pct"/>
          </w:tcPr>
          <w:p w14:paraId="58DC6878" w14:textId="77777777" w:rsidR="00D71744" w:rsidRPr="00F3094C" w:rsidRDefault="00D71744" w:rsidP="006D78DA">
            <w:pPr>
              <w:suppressAutoHyphens/>
              <w:jc w:val="both"/>
              <w:rPr>
                <w:rFonts w:ascii="Times New Roman" w:hAnsi="Times New Roman"/>
                <w:i/>
              </w:rPr>
            </w:pPr>
          </w:p>
        </w:tc>
      </w:tr>
      <w:tr w:rsidR="00D71744" w:rsidRPr="00F3094C" w14:paraId="10E4C1C1" w14:textId="77777777" w:rsidTr="00D71744">
        <w:trPr>
          <w:trHeight w:val="188"/>
        </w:trPr>
        <w:tc>
          <w:tcPr>
            <w:tcW w:w="1197" w:type="pct"/>
            <w:vMerge w:val="restart"/>
          </w:tcPr>
          <w:p w14:paraId="276E2FB7" w14:textId="77777777" w:rsidR="00D71744" w:rsidRPr="00F3094C" w:rsidRDefault="00D71744" w:rsidP="008852EE">
            <w:pPr>
              <w:rPr>
                <w:rFonts w:ascii="Times New Roman" w:hAnsi="Times New Roman"/>
                <w:b/>
                <w:bCs/>
              </w:rPr>
            </w:pPr>
            <w:r w:rsidRPr="00140848">
              <w:rPr>
                <w:rFonts w:ascii="Times New Roman" w:hAnsi="Times New Roman"/>
                <w:b/>
                <w:bCs/>
                <w:sz w:val="24"/>
                <w:szCs w:val="24"/>
              </w:rPr>
              <w:t xml:space="preserve">Тема 1.1. </w:t>
            </w:r>
            <w:r w:rsidRPr="007F5DC8">
              <w:rPr>
                <w:rFonts w:ascii="Times New Roman" w:eastAsia="Calibri" w:hAnsi="Times New Roman" w:cs="Times New Roman"/>
                <w:b/>
                <w:bCs/>
                <w:sz w:val="24"/>
                <w:szCs w:val="24"/>
              </w:rPr>
              <w:t xml:space="preserve">Организация </w:t>
            </w:r>
            <w:r w:rsidRPr="007F5DC8">
              <w:rPr>
                <w:rStyle w:val="hl"/>
                <w:rFonts w:ascii="Times New Roman" w:eastAsia="Calibri" w:hAnsi="Times New Roman" w:cs="Times New Roman"/>
                <w:b/>
                <w:sz w:val="24"/>
                <w:szCs w:val="24"/>
              </w:rPr>
              <w:t>профессиональной</w:t>
            </w:r>
            <w:r w:rsidRPr="007F5DC8">
              <w:rPr>
                <w:rFonts w:ascii="Times New Roman" w:eastAsia="Calibri" w:hAnsi="Times New Roman" w:cs="Times New Roman"/>
                <w:b/>
                <w:bCs/>
                <w:sz w:val="24"/>
                <w:szCs w:val="24"/>
              </w:rPr>
              <w:t xml:space="preserve"> деятельности фельдшера</w:t>
            </w:r>
          </w:p>
        </w:tc>
        <w:tc>
          <w:tcPr>
            <w:tcW w:w="2355" w:type="pct"/>
          </w:tcPr>
          <w:p w14:paraId="4929453D" w14:textId="77777777" w:rsidR="00D71744" w:rsidRPr="00F3094C" w:rsidRDefault="00D71744" w:rsidP="00A70587">
            <w:pPr>
              <w:rPr>
                <w:rFonts w:ascii="Times New Roman" w:hAnsi="Times New Roman"/>
                <w:b/>
              </w:rPr>
            </w:pPr>
            <w:r w:rsidRPr="00F3094C">
              <w:rPr>
                <w:rFonts w:ascii="Times New Roman" w:hAnsi="Times New Roman"/>
                <w:b/>
                <w:bCs/>
              </w:rPr>
              <w:t xml:space="preserve">Содержание </w:t>
            </w:r>
          </w:p>
        </w:tc>
        <w:tc>
          <w:tcPr>
            <w:tcW w:w="876" w:type="pct"/>
          </w:tcPr>
          <w:p w14:paraId="4F52131F" w14:textId="04977E98" w:rsidR="00D71744" w:rsidRPr="008852EE" w:rsidRDefault="00BE57A7" w:rsidP="00316FB9">
            <w:pPr>
              <w:suppressAutoHyphens/>
              <w:jc w:val="center"/>
              <w:rPr>
                <w:rFonts w:ascii="Times New Roman" w:hAnsi="Times New Roman"/>
                <w:b/>
              </w:rPr>
            </w:pPr>
            <w:r>
              <w:rPr>
                <w:rFonts w:ascii="Times New Roman" w:hAnsi="Times New Roman"/>
                <w:b/>
              </w:rPr>
              <w:t>12</w:t>
            </w:r>
            <w:r w:rsidR="00D71744">
              <w:rPr>
                <w:rFonts w:ascii="Times New Roman" w:hAnsi="Times New Roman"/>
                <w:b/>
              </w:rPr>
              <w:t>/</w:t>
            </w:r>
            <w:r>
              <w:rPr>
                <w:rFonts w:ascii="Times New Roman" w:hAnsi="Times New Roman"/>
                <w:b/>
              </w:rPr>
              <w:t>6</w:t>
            </w:r>
          </w:p>
        </w:tc>
        <w:tc>
          <w:tcPr>
            <w:tcW w:w="572" w:type="pct"/>
          </w:tcPr>
          <w:p w14:paraId="1AB45D90" w14:textId="77777777" w:rsidR="00D71744" w:rsidRPr="00F3094C" w:rsidRDefault="00D71744" w:rsidP="006D78DA">
            <w:pPr>
              <w:suppressAutoHyphens/>
              <w:jc w:val="both"/>
              <w:rPr>
                <w:rFonts w:ascii="Times New Roman" w:hAnsi="Times New Roman"/>
                <w:i/>
                <w:iCs/>
              </w:rPr>
            </w:pPr>
          </w:p>
        </w:tc>
      </w:tr>
      <w:tr w:rsidR="002C0B18" w:rsidRPr="00F3094C" w14:paraId="7AE1A820" w14:textId="77777777" w:rsidTr="00D71744">
        <w:trPr>
          <w:trHeight w:val="1673"/>
        </w:trPr>
        <w:tc>
          <w:tcPr>
            <w:tcW w:w="1197" w:type="pct"/>
            <w:vMerge/>
          </w:tcPr>
          <w:p w14:paraId="32E9D2FE" w14:textId="77777777" w:rsidR="002C0B18" w:rsidRPr="00F3094C" w:rsidRDefault="002C0B18" w:rsidP="002F6CB6">
            <w:pPr>
              <w:rPr>
                <w:rFonts w:ascii="Times New Roman" w:hAnsi="Times New Roman"/>
                <w:b/>
                <w:bCs/>
              </w:rPr>
            </w:pPr>
          </w:p>
        </w:tc>
        <w:tc>
          <w:tcPr>
            <w:tcW w:w="2355" w:type="pct"/>
            <w:shd w:val="clear" w:color="auto" w:fill="FFFFFF"/>
          </w:tcPr>
          <w:p w14:paraId="4F5037DC" w14:textId="44D74C9C" w:rsidR="002C0B18" w:rsidRPr="00DD4EA3" w:rsidRDefault="002C0B18" w:rsidP="00BE57A7">
            <w:pPr>
              <w:tabs>
                <w:tab w:val="left" w:pos="316"/>
              </w:tabs>
              <w:suppressAutoHyphens/>
              <w:spacing w:after="0" w:line="276" w:lineRule="auto"/>
              <w:jc w:val="both"/>
              <w:rPr>
                <w:rFonts w:ascii="Times New Roman" w:hAnsi="Times New Roman"/>
                <w:sz w:val="24"/>
                <w:szCs w:val="24"/>
              </w:rPr>
            </w:pPr>
            <w:r>
              <w:rPr>
                <w:rFonts w:ascii="Times New Roman" w:eastAsia="Calibri" w:hAnsi="Times New Roman" w:cs="Times New Roman"/>
                <w:b/>
              </w:rPr>
              <w:t xml:space="preserve">1. </w:t>
            </w:r>
            <w:r w:rsidRPr="00DD4EA3">
              <w:rPr>
                <w:rFonts w:ascii="Times New Roman" w:eastAsia="Calibri" w:hAnsi="Times New Roman" w:cs="Times New Roman"/>
                <w:b/>
              </w:rPr>
              <w:t>Порядок оказания первичной медико-санитарной помощи взрослому населению</w:t>
            </w:r>
            <w:r w:rsidRPr="00DD4EA3">
              <w:rPr>
                <w:rFonts w:ascii="Times New Roman" w:hAnsi="Times New Roman" w:cs="Times New Roman"/>
                <w:b/>
                <w:sz w:val="24"/>
                <w:szCs w:val="24"/>
              </w:rPr>
              <w:t>.</w:t>
            </w:r>
            <w:r w:rsidRPr="00DD4EA3">
              <w:rPr>
                <w:rFonts w:ascii="Times New Roman" w:hAnsi="Times New Roman"/>
                <w:sz w:val="24"/>
                <w:szCs w:val="24"/>
              </w:rPr>
              <w:t xml:space="preserve">  </w:t>
            </w:r>
          </w:p>
          <w:p w14:paraId="537BC7BD" w14:textId="77777777" w:rsidR="002C0B18" w:rsidRPr="00DD4EA3" w:rsidRDefault="002C0B18" w:rsidP="00DD4EA3">
            <w:pPr>
              <w:pStyle w:val="a4"/>
              <w:suppressAutoHyphens/>
              <w:spacing w:after="0"/>
              <w:ind w:left="33"/>
              <w:jc w:val="both"/>
              <w:rPr>
                <w:rFonts w:ascii="Times New Roman" w:eastAsia="Calibri" w:hAnsi="Times New Roman" w:cs="Times New Roman"/>
              </w:rPr>
            </w:pPr>
            <w:r w:rsidRPr="00DD4EA3">
              <w:rPr>
                <w:rFonts w:ascii="Times New Roman" w:eastAsia="Calibri" w:hAnsi="Times New Roman" w:cs="Times New Roman"/>
              </w:rPr>
              <w:t xml:space="preserve">Основные нормативно-правовые документы, регламентирующие оказание медицинской помощи в Российской Федерации. </w:t>
            </w:r>
          </w:p>
          <w:p w14:paraId="4EAA8F2D" w14:textId="77777777" w:rsidR="002C0B18" w:rsidRDefault="002C0B18" w:rsidP="00DD4EA3">
            <w:pPr>
              <w:suppressAutoHyphens/>
              <w:spacing w:after="0"/>
              <w:jc w:val="both"/>
              <w:rPr>
                <w:rFonts w:ascii="Times New Roman" w:hAnsi="Times New Roman" w:cs="Times New Roman"/>
              </w:rPr>
            </w:pPr>
            <w:r w:rsidRPr="00DD4EA3">
              <w:rPr>
                <w:rFonts w:ascii="Times New Roman" w:eastAsia="Calibri" w:hAnsi="Times New Roman" w:cs="Times New Roman"/>
              </w:rPr>
              <w:t xml:space="preserve">Виды медицинской помощи.  </w:t>
            </w:r>
          </w:p>
          <w:p w14:paraId="0043924F" w14:textId="77777777" w:rsidR="002C0B18" w:rsidRPr="008852EE" w:rsidRDefault="002C0B18" w:rsidP="00294BA1">
            <w:pPr>
              <w:suppressAutoHyphens/>
              <w:spacing w:after="0"/>
              <w:jc w:val="both"/>
              <w:rPr>
                <w:rFonts w:ascii="Times New Roman" w:hAnsi="Times New Roman" w:cs="Times New Roman"/>
              </w:rPr>
            </w:pPr>
            <w:r w:rsidRPr="00B1665D">
              <w:rPr>
                <w:rFonts w:ascii="Times New Roman" w:eastAsia="Calibri" w:hAnsi="Times New Roman" w:cs="Times New Roman"/>
              </w:rPr>
              <w:t>Виды и формы оказания первичной медико-санитарной помощи.</w:t>
            </w:r>
          </w:p>
        </w:tc>
        <w:tc>
          <w:tcPr>
            <w:tcW w:w="876" w:type="pct"/>
            <w:vAlign w:val="center"/>
          </w:tcPr>
          <w:p w14:paraId="3B5095D3" w14:textId="77777777" w:rsidR="002C0B18" w:rsidRPr="008852EE" w:rsidRDefault="002C0B18" w:rsidP="00316FB9">
            <w:pPr>
              <w:suppressAutoHyphens/>
              <w:jc w:val="center"/>
              <w:rPr>
                <w:rFonts w:ascii="Times New Roman" w:hAnsi="Times New Roman"/>
              </w:rPr>
            </w:pPr>
            <w:r w:rsidRPr="008852EE">
              <w:rPr>
                <w:rFonts w:ascii="Times New Roman" w:hAnsi="Times New Roman"/>
              </w:rPr>
              <w:t>2</w:t>
            </w:r>
          </w:p>
        </w:tc>
        <w:tc>
          <w:tcPr>
            <w:tcW w:w="572" w:type="pct"/>
            <w:vMerge w:val="restart"/>
          </w:tcPr>
          <w:p w14:paraId="4E1E4530" w14:textId="008C005C" w:rsidR="002C0B18" w:rsidRDefault="002C0B18" w:rsidP="00FD1516">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 xml:space="preserve">.1. </w:t>
            </w:r>
          </w:p>
          <w:p w14:paraId="4962159D" w14:textId="77777777" w:rsidR="002C0B18" w:rsidRDefault="002C0B18" w:rsidP="00FD1516">
            <w:pPr>
              <w:spacing w:after="0" w:line="240" w:lineRule="auto"/>
              <w:rPr>
                <w:rFonts w:ascii="Times New Roman" w:hAnsi="Times New Roman"/>
              </w:rPr>
            </w:pPr>
            <w:r w:rsidRPr="00FD1516">
              <w:rPr>
                <w:rFonts w:ascii="Times New Roman" w:hAnsi="Times New Roman"/>
              </w:rPr>
              <w:t>ОК 01</w:t>
            </w:r>
          </w:p>
          <w:p w14:paraId="52E3FAC1" w14:textId="77777777" w:rsidR="002C0B18" w:rsidRDefault="002C0B18" w:rsidP="00B4201B">
            <w:pPr>
              <w:spacing w:after="0" w:line="240" w:lineRule="auto"/>
              <w:rPr>
                <w:rFonts w:ascii="Times New Roman" w:hAnsi="Times New Roman"/>
                <w:bCs/>
              </w:rPr>
            </w:pPr>
          </w:p>
          <w:p w14:paraId="128E6ACB" w14:textId="77777777" w:rsidR="002C0B18" w:rsidRDefault="002C0B18" w:rsidP="004258A1">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 xml:space="preserve">.1. </w:t>
            </w:r>
          </w:p>
          <w:p w14:paraId="7CA3B1EE" w14:textId="77777777" w:rsidR="002C0B18" w:rsidRPr="00D71744" w:rsidRDefault="002C0B18" w:rsidP="004258A1">
            <w:pPr>
              <w:spacing w:after="0" w:line="240" w:lineRule="auto"/>
              <w:rPr>
                <w:rFonts w:ascii="Times New Roman" w:hAnsi="Times New Roman"/>
              </w:rPr>
            </w:pPr>
            <w:r>
              <w:rPr>
                <w:rFonts w:ascii="Times New Roman" w:hAnsi="Times New Roman"/>
              </w:rPr>
              <w:t>ПК 6.2</w:t>
            </w:r>
          </w:p>
          <w:p w14:paraId="686681B6" w14:textId="2EEDF38B" w:rsidR="002C0B18" w:rsidRPr="00FD1516" w:rsidRDefault="002C0B18" w:rsidP="007C4FE3">
            <w:pPr>
              <w:spacing w:after="0" w:line="240" w:lineRule="auto"/>
              <w:rPr>
                <w:rFonts w:ascii="Times New Roman" w:hAnsi="Times New Roman"/>
              </w:rPr>
            </w:pPr>
            <w:r w:rsidRPr="00FD1516">
              <w:rPr>
                <w:rFonts w:ascii="Times New Roman" w:hAnsi="Times New Roman"/>
              </w:rPr>
              <w:t>ОК 01</w:t>
            </w:r>
          </w:p>
        </w:tc>
      </w:tr>
      <w:tr w:rsidR="002C0B18" w:rsidRPr="00F3094C" w14:paraId="4268FD68" w14:textId="77777777" w:rsidTr="00D71744">
        <w:trPr>
          <w:trHeight w:val="450"/>
        </w:trPr>
        <w:tc>
          <w:tcPr>
            <w:tcW w:w="1197" w:type="pct"/>
            <w:vMerge/>
          </w:tcPr>
          <w:p w14:paraId="3826A9F1" w14:textId="77777777" w:rsidR="002C0B18" w:rsidRPr="00F3094C" w:rsidRDefault="002C0B18" w:rsidP="002F6CB6">
            <w:pPr>
              <w:rPr>
                <w:rFonts w:ascii="Times New Roman" w:hAnsi="Times New Roman"/>
                <w:b/>
                <w:bCs/>
              </w:rPr>
            </w:pPr>
          </w:p>
        </w:tc>
        <w:tc>
          <w:tcPr>
            <w:tcW w:w="2355" w:type="pct"/>
            <w:tcBorders>
              <w:bottom w:val="single" w:sz="4" w:space="0" w:color="auto"/>
            </w:tcBorders>
            <w:shd w:val="clear" w:color="auto" w:fill="FFFFFF"/>
          </w:tcPr>
          <w:p w14:paraId="3E524C48" w14:textId="7B83D474" w:rsidR="002C0B18" w:rsidRDefault="002C0B18" w:rsidP="008852EE">
            <w:pPr>
              <w:tabs>
                <w:tab w:val="left" w:pos="175"/>
              </w:tabs>
              <w:spacing w:after="0" w:line="240" w:lineRule="auto"/>
              <w:jc w:val="both"/>
              <w:rPr>
                <w:rFonts w:ascii="Times New Roman" w:hAnsi="Times New Roman"/>
                <w:sz w:val="24"/>
                <w:szCs w:val="24"/>
              </w:rPr>
            </w:pPr>
            <w:r>
              <w:rPr>
                <w:rFonts w:ascii="Times New Roman" w:eastAsia="Calibri" w:hAnsi="Times New Roman" w:cs="Times New Roman"/>
                <w:b/>
              </w:rPr>
              <w:t xml:space="preserve">2. </w:t>
            </w:r>
            <w:r w:rsidRPr="00DD4EA3">
              <w:rPr>
                <w:rFonts w:ascii="Times New Roman" w:eastAsia="Calibri" w:hAnsi="Times New Roman" w:cs="Times New Roman"/>
                <w:b/>
              </w:rPr>
              <w:t>Программа государственных гарантий бесплатного оказания медицинской помощи гражданам</w:t>
            </w:r>
            <w:r w:rsidRPr="008852EE">
              <w:rPr>
                <w:rFonts w:ascii="Times New Roman" w:hAnsi="Times New Roman"/>
                <w:sz w:val="24"/>
                <w:szCs w:val="24"/>
              </w:rPr>
              <w:t xml:space="preserve"> </w:t>
            </w:r>
          </w:p>
          <w:p w14:paraId="764535CD" w14:textId="77777777" w:rsidR="002C0B18" w:rsidRPr="00DD4EA3" w:rsidRDefault="002C0B18" w:rsidP="00DD4EA3">
            <w:pPr>
              <w:pStyle w:val="a4"/>
              <w:suppressAutoHyphens/>
              <w:spacing w:after="0"/>
              <w:ind w:left="33"/>
              <w:rPr>
                <w:rFonts w:ascii="Times New Roman" w:eastAsia="Calibri" w:hAnsi="Times New Roman" w:cs="Times New Roman"/>
              </w:rPr>
            </w:pPr>
            <w:r w:rsidRPr="00DD4EA3">
              <w:rPr>
                <w:rFonts w:ascii="Times New Roman" w:eastAsia="Calibri" w:hAnsi="Times New Roman" w:cs="Times New Roman"/>
              </w:rPr>
              <w:t>Особенности оказания первичной медико-санитарной помощи несовершеннолетним, женщинам, в том числе в период физиологически протекающей беременности.</w:t>
            </w:r>
          </w:p>
          <w:p w14:paraId="582DFCE5" w14:textId="77777777" w:rsidR="002C0B18" w:rsidRPr="00DD4EA3" w:rsidRDefault="002C0B18" w:rsidP="00DD4EA3">
            <w:pPr>
              <w:pStyle w:val="a4"/>
              <w:suppressAutoHyphens/>
              <w:spacing w:after="0"/>
              <w:ind w:left="33"/>
              <w:rPr>
                <w:rFonts w:ascii="Times New Roman" w:eastAsia="Calibri" w:hAnsi="Times New Roman" w:cs="Times New Roman"/>
              </w:rPr>
            </w:pPr>
            <w:r w:rsidRPr="00DD4EA3">
              <w:rPr>
                <w:rFonts w:ascii="Times New Roman" w:eastAsia="Calibri" w:hAnsi="Times New Roman" w:cs="Times New Roman"/>
              </w:rPr>
              <w:t>Особенности оказания первичной медико-санитарной помощи лицам старше 65 лет,  инвалидам и лицам с ограниченными возможностями здоровья.</w:t>
            </w:r>
          </w:p>
          <w:p w14:paraId="774BCE1B" w14:textId="77777777" w:rsidR="002C0B18" w:rsidRPr="008852EE" w:rsidRDefault="002C0B18" w:rsidP="008852EE">
            <w:pPr>
              <w:tabs>
                <w:tab w:val="left" w:pos="175"/>
              </w:tabs>
              <w:spacing w:after="0" w:line="240" w:lineRule="auto"/>
              <w:jc w:val="both"/>
              <w:rPr>
                <w:rFonts w:ascii="Times New Roman" w:hAnsi="Times New Roman" w:cs="Times New Roman"/>
              </w:rPr>
            </w:pPr>
          </w:p>
        </w:tc>
        <w:tc>
          <w:tcPr>
            <w:tcW w:w="876" w:type="pct"/>
          </w:tcPr>
          <w:p w14:paraId="322ED7BF" w14:textId="77777777" w:rsidR="002C0B18" w:rsidRPr="00F3094C" w:rsidRDefault="002C0B18" w:rsidP="00D71744">
            <w:pPr>
              <w:suppressAutoHyphens/>
              <w:jc w:val="center"/>
              <w:rPr>
                <w:rFonts w:ascii="Times New Roman" w:hAnsi="Times New Roman"/>
              </w:rPr>
            </w:pPr>
            <w:r>
              <w:rPr>
                <w:rFonts w:ascii="Times New Roman" w:hAnsi="Times New Roman"/>
              </w:rPr>
              <w:t>2</w:t>
            </w:r>
          </w:p>
        </w:tc>
        <w:tc>
          <w:tcPr>
            <w:tcW w:w="572" w:type="pct"/>
            <w:vMerge/>
          </w:tcPr>
          <w:p w14:paraId="76F6199D" w14:textId="0218F57D" w:rsidR="002C0B18" w:rsidRPr="00FD1516" w:rsidRDefault="002C0B18" w:rsidP="007C4FE3">
            <w:pPr>
              <w:spacing w:after="0" w:line="240" w:lineRule="auto"/>
              <w:rPr>
                <w:rFonts w:ascii="Times New Roman" w:hAnsi="Times New Roman"/>
                <w:bCs/>
              </w:rPr>
            </w:pPr>
          </w:p>
        </w:tc>
      </w:tr>
      <w:tr w:rsidR="002C0B18" w:rsidRPr="00F3094C" w14:paraId="64BB397E" w14:textId="77777777" w:rsidTr="002206DD">
        <w:trPr>
          <w:trHeight w:val="450"/>
        </w:trPr>
        <w:tc>
          <w:tcPr>
            <w:tcW w:w="1197" w:type="pct"/>
            <w:vMerge/>
          </w:tcPr>
          <w:p w14:paraId="68B46159" w14:textId="77777777" w:rsidR="002C0B18" w:rsidRPr="00F3094C" w:rsidRDefault="002C0B18" w:rsidP="002F6CB6">
            <w:pPr>
              <w:rPr>
                <w:rFonts w:ascii="Times New Roman" w:hAnsi="Times New Roman"/>
                <w:b/>
                <w:bCs/>
              </w:rPr>
            </w:pPr>
          </w:p>
        </w:tc>
        <w:tc>
          <w:tcPr>
            <w:tcW w:w="2355" w:type="pct"/>
            <w:tcBorders>
              <w:bottom w:val="single" w:sz="4" w:space="0" w:color="auto"/>
            </w:tcBorders>
            <w:shd w:val="clear" w:color="auto" w:fill="FFFFFF"/>
          </w:tcPr>
          <w:p w14:paraId="6B0786B9" w14:textId="563CBC56" w:rsidR="002C0B18" w:rsidRPr="00B1665D" w:rsidRDefault="002C0B18" w:rsidP="00B1665D">
            <w:pPr>
              <w:pStyle w:val="a4"/>
              <w:suppressAutoHyphens/>
              <w:spacing w:after="0"/>
              <w:ind w:left="33"/>
              <w:jc w:val="both"/>
              <w:rPr>
                <w:rFonts w:ascii="Times New Roman" w:eastAsia="Calibri" w:hAnsi="Times New Roman" w:cs="Times New Roman"/>
              </w:rPr>
            </w:pPr>
            <w:r>
              <w:rPr>
                <w:rFonts w:ascii="Times New Roman" w:eastAsia="Calibri" w:hAnsi="Times New Roman" w:cs="Times New Roman"/>
                <w:b/>
              </w:rPr>
              <w:t xml:space="preserve">3. </w:t>
            </w:r>
            <w:r w:rsidRPr="00B1665D">
              <w:rPr>
                <w:rFonts w:ascii="Times New Roman" w:eastAsia="Calibri" w:hAnsi="Times New Roman" w:cs="Times New Roman"/>
                <w:b/>
              </w:rPr>
              <w:t>Правила организации деятельности фельдшерско-акушерского пункта, фельдшерского здравпункта медицинской организации, здравпункта предприятия</w:t>
            </w:r>
            <w:r w:rsidRPr="00140848">
              <w:rPr>
                <w:rFonts w:ascii="Times New Roman" w:hAnsi="Times New Roman"/>
                <w:sz w:val="24"/>
                <w:szCs w:val="24"/>
              </w:rPr>
              <w:t xml:space="preserve">. </w:t>
            </w:r>
          </w:p>
          <w:p w14:paraId="1AC844F2" w14:textId="77777777" w:rsidR="002C0B18" w:rsidRDefault="002C0B18" w:rsidP="00B1665D">
            <w:pPr>
              <w:tabs>
                <w:tab w:val="left" w:pos="175"/>
              </w:tabs>
              <w:spacing w:after="0" w:line="240" w:lineRule="auto"/>
              <w:jc w:val="both"/>
              <w:rPr>
                <w:rFonts w:ascii="Times New Roman" w:hAnsi="Times New Roman"/>
                <w:sz w:val="24"/>
                <w:szCs w:val="24"/>
              </w:rPr>
            </w:pPr>
            <w:r w:rsidRPr="00B1665D">
              <w:rPr>
                <w:rFonts w:ascii="Times New Roman" w:eastAsia="Calibri" w:hAnsi="Times New Roman" w:cs="Times New Roman"/>
              </w:rPr>
              <w:t xml:space="preserve">Методы и формы контроля выполнения персоналом, находящимся в </w:t>
            </w:r>
            <w:r w:rsidRPr="00B1665D">
              <w:rPr>
                <w:rFonts w:ascii="Times New Roman" w:eastAsia="Calibri" w:hAnsi="Times New Roman" w:cs="Times New Roman"/>
              </w:rPr>
              <w:lastRenderedPageBreak/>
              <w:t>распоряжении фельдшера, должностных обязанностей.</w:t>
            </w:r>
          </w:p>
        </w:tc>
        <w:tc>
          <w:tcPr>
            <w:tcW w:w="876" w:type="pct"/>
            <w:tcBorders>
              <w:bottom w:val="single" w:sz="4" w:space="0" w:color="auto"/>
            </w:tcBorders>
          </w:tcPr>
          <w:p w14:paraId="1009B462" w14:textId="77777777" w:rsidR="002C0B18" w:rsidRPr="00F3094C" w:rsidRDefault="002C0B18" w:rsidP="00D71744">
            <w:pPr>
              <w:suppressAutoHyphens/>
              <w:jc w:val="center"/>
              <w:rPr>
                <w:rFonts w:ascii="Times New Roman" w:hAnsi="Times New Roman"/>
              </w:rPr>
            </w:pPr>
            <w:r>
              <w:rPr>
                <w:rFonts w:ascii="Times New Roman" w:hAnsi="Times New Roman"/>
              </w:rPr>
              <w:lastRenderedPageBreak/>
              <w:t>2</w:t>
            </w:r>
          </w:p>
        </w:tc>
        <w:tc>
          <w:tcPr>
            <w:tcW w:w="572" w:type="pct"/>
            <w:vMerge/>
          </w:tcPr>
          <w:p w14:paraId="0BF82763" w14:textId="26FDA417" w:rsidR="002C0B18" w:rsidRPr="00F3094C" w:rsidRDefault="002C0B18" w:rsidP="007C4FE3">
            <w:pPr>
              <w:spacing w:after="0" w:line="240" w:lineRule="auto"/>
              <w:rPr>
                <w:rFonts w:ascii="Times New Roman" w:hAnsi="Times New Roman"/>
                <w:bCs/>
              </w:rPr>
            </w:pPr>
          </w:p>
        </w:tc>
      </w:tr>
      <w:tr w:rsidR="002C0B18" w:rsidRPr="00F3094C" w14:paraId="7E941E3F" w14:textId="77777777" w:rsidTr="002206DD">
        <w:trPr>
          <w:trHeight w:val="450"/>
        </w:trPr>
        <w:tc>
          <w:tcPr>
            <w:tcW w:w="1197" w:type="pct"/>
            <w:vMerge/>
          </w:tcPr>
          <w:p w14:paraId="7D999254" w14:textId="77777777" w:rsidR="002C0B18" w:rsidRPr="00F3094C" w:rsidRDefault="002C0B18" w:rsidP="002F6CB6">
            <w:pPr>
              <w:rPr>
                <w:rFonts w:ascii="Times New Roman" w:hAnsi="Times New Roman"/>
                <w:b/>
                <w:bCs/>
              </w:rPr>
            </w:pPr>
          </w:p>
        </w:tc>
        <w:tc>
          <w:tcPr>
            <w:tcW w:w="2355" w:type="pct"/>
            <w:tcBorders>
              <w:bottom w:val="single" w:sz="4" w:space="0" w:color="auto"/>
            </w:tcBorders>
            <w:shd w:val="clear" w:color="auto" w:fill="FFFFFF"/>
          </w:tcPr>
          <w:p w14:paraId="078F8E84" w14:textId="77777777" w:rsidR="002C0B18" w:rsidRDefault="002C0B18" w:rsidP="008852EE">
            <w:pPr>
              <w:tabs>
                <w:tab w:val="left" w:pos="175"/>
              </w:tabs>
              <w:spacing w:after="0" w:line="240" w:lineRule="auto"/>
              <w:jc w:val="both"/>
              <w:rPr>
                <w:rFonts w:ascii="Times New Roman" w:hAnsi="Times New Roman"/>
                <w:sz w:val="24"/>
                <w:szCs w:val="24"/>
              </w:rPr>
            </w:pPr>
            <w:r w:rsidRPr="00F3094C">
              <w:rPr>
                <w:rFonts w:ascii="Times New Roman" w:hAnsi="Times New Roman"/>
                <w:b/>
                <w:bCs/>
              </w:rPr>
              <w:t>В том числе практических занятий</w:t>
            </w:r>
          </w:p>
        </w:tc>
        <w:tc>
          <w:tcPr>
            <w:tcW w:w="876" w:type="pct"/>
            <w:tcBorders>
              <w:bottom w:val="single" w:sz="4" w:space="0" w:color="auto"/>
            </w:tcBorders>
            <w:vAlign w:val="center"/>
          </w:tcPr>
          <w:p w14:paraId="295B03F2" w14:textId="77777777" w:rsidR="002C0B18" w:rsidRPr="008852EE" w:rsidRDefault="002C0B18" w:rsidP="00316FB9">
            <w:pPr>
              <w:suppressAutoHyphens/>
              <w:jc w:val="center"/>
              <w:rPr>
                <w:rFonts w:ascii="Times New Roman" w:hAnsi="Times New Roman"/>
                <w:b/>
              </w:rPr>
            </w:pPr>
            <w:r w:rsidRPr="008852EE">
              <w:rPr>
                <w:rFonts w:ascii="Times New Roman" w:hAnsi="Times New Roman"/>
                <w:b/>
              </w:rPr>
              <w:t>6</w:t>
            </w:r>
          </w:p>
        </w:tc>
        <w:tc>
          <w:tcPr>
            <w:tcW w:w="572" w:type="pct"/>
            <w:vMerge/>
          </w:tcPr>
          <w:p w14:paraId="23B311EA" w14:textId="58245D57" w:rsidR="002C0B18" w:rsidRPr="00F3094C" w:rsidRDefault="002C0B18" w:rsidP="007C4FE3">
            <w:pPr>
              <w:spacing w:after="0" w:line="240" w:lineRule="auto"/>
              <w:rPr>
                <w:rFonts w:ascii="Times New Roman" w:hAnsi="Times New Roman"/>
                <w:bCs/>
              </w:rPr>
            </w:pPr>
          </w:p>
        </w:tc>
      </w:tr>
      <w:tr w:rsidR="002C0B18" w:rsidRPr="00F3094C" w14:paraId="1E86E234" w14:textId="77777777" w:rsidTr="00BE57A7">
        <w:trPr>
          <w:trHeight w:val="587"/>
        </w:trPr>
        <w:tc>
          <w:tcPr>
            <w:tcW w:w="1197" w:type="pct"/>
            <w:vMerge/>
          </w:tcPr>
          <w:p w14:paraId="13595D16" w14:textId="77777777" w:rsidR="002C0B18" w:rsidRPr="00F3094C" w:rsidRDefault="002C0B18" w:rsidP="002F6CB6">
            <w:pPr>
              <w:rPr>
                <w:rFonts w:ascii="Times New Roman" w:hAnsi="Times New Roman"/>
                <w:b/>
                <w:bCs/>
              </w:rPr>
            </w:pPr>
          </w:p>
        </w:tc>
        <w:tc>
          <w:tcPr>
            <w:tcW w:w="2355" w:type="pct"/>
            <w:tcBorders>
              <w:bottom w:val="single" w:sz="4" w:space="0" w:color="auto"/>
            </w:tcBorders>
            <w:shd w:val="clear" w:color="auto" w:fill="FFFFFF"/>
          </w:tcPr>
          <w:p w14:paraId="6654D4C1" w14:textId="3C075415" w:rsidR="002C0B18" w:rsidRDefault="002C0B18" w:rsidP="008852EE">
            <w:pPr>
              <w:tabs>
                <w:tab w:val="left" w:pos="175"/>
              </w:tabs>
              <w:spacing w:after="0" w:line="240" w:lineRule="auto"/>
              <w:jc w:val="both"/>
              <w:rPr>
                <w:rFonts w:ascii="Times New Roman" w:hAnsi="Times New Roman"/>
                <w:szCs w:val="24"/>
              </w:rPr>
            </w:pPr>
            <w:r w:rsidRPr="00D71744">
              <w:rPr>
                <w:rFonts w:ascii="Times New Roman" w:eastAsia="Calibri" w:hAnsi="Times New Roman" w:cs="Times New Roman"/>
                <w:b/>
                <w:bCs/>
                <w:szCs w:val="24"/>
              </w:rPr>
              <w:t>Практическое занятие № 1.</w:t>
            </w:r>
            <w:r>
              <w:rPr>
                <w:rFonts w:ascii="Times New Roman" w:eastAsia="Calibri" w:hAnsi="Times New Roman" w:cs="Times New Roman"/>
                <w:szCs w:val="24"/>
              </w:rPr>
              <w:t xml:space="preserve"> </w:t>
            </w:r>
            <w:r w:rsidRPr="007F5DC8">
              <w:rPr>
                <w:rFonts w:ascii="Times New Roman" w:eastAsia="Calibri" w:hAnsi="Times New Roman" w:cs="Times New Roman"/>
                <w:szCs w:val="24"/>
              </w:rPr>
              <w:t>Планирование  профессиональной деятельности в условиях ФАП</w:t>
            </w:r>
            <w:r>
              <w:rPr>
                <w:rFonts w:ascii="Times New Roman" w:hAnsi="Times New Roman"/>
                <w:szCs w:val="24"/>
              </w:rPr>
              <w:t>.</w:t>
            </w:r>
          </w:p>
          <w:p w14:paraId="0A3E4734" w14:textId="77777777" w:rsidR="002C0B18" w:rsidRPr="00F3094C" w:rsidRDefault="002C0B18" w:rsidP="008852EE">
            <w:pPr>
              <w:tabs>
                <w:tab w:val="left" w:pos="175"/>
              </w:tabs>
              <w:spacing w:after="0" w:line="240" w:lineRule="auto"/>
              <w:jc w:val="both"/>
              <w:rPr>
                <w:rFonts w:ascii="Times New Roman" w:hAnsi="Times New Roman"/>
                <w:b/>
                <w:bCs/>
              </w:rPr>
            </w:pPr>
          </w:p>
        </w:tc>
        <w:tc>
          <w:tcPr>
            <w:tcW w:w="876" w:type="pct"/>
            <w:tcBorders>
              <w:bottom w:val="single" w:sz="4" w:space="0" w:color="auto"/>
            </w:tcBorders>
            <w:vAlign w:val="center"/>
          </w:tcPr>
          <w:p w14:paraId="123E392F" w14:textId="77777777" w:rsidR="002C0B18" w:rsidRPr="00F3094C" w:rsidRDefault="002C0B18" w:rsidP="00316FB9">
            <w:pPr>
              <w:suppressAutoHyphens/>
              <w:jc w:val="center"/>
              <w:rPr>
                <w:rFonts w:ascii="Times New Roman" w:hAnsi="Times New Roman"/>
              </w:rPr>
            </w:pPr>
            <w:r>
              <w:rPr>
                <w:rFonts w:ascii="Times New Roman" w:hAnsi="Times New Roman"/>
              </w:rPr>
              <w:t>6</w:t>
            </w:r>
          </w:p>
        </w:tc>
        <w:tc>
          <w:tcPr>
            <w:tcW w:w="572" w:type="pct"/>
            <w:vMerge/>
            <w:tcBorders>
              <w:bottom w:val="single" w:sz="4" w:space="0" w:color="auto"/>
            </w:tcBorders>
          </w:tcPr>
          <w:p w14:paraId="1E8FC9C0" w14:textId="3F69ED0B" w:rsidR="002C0B18" w:rsidRPr="00FD1516" w:rsidRDefault="002C0B18" w:rsidP="007C4FE3">
            <w:pPr>
              <w:spacing w:after="0" w:line="240" w:lineRule="auto"/>
              <w:rPr>
                <w:rFonts w:ascii="Times New Roman" w:hAnsi="Times New Roman"/>
              </w:rPr>
            </w:pPr>
          </w:p>
        </w:tc>
      </w:tr>
      <w:tr w:rsidR="00D71744" w:rsidRPr="00F3094C" w14:paraId="3ED634E9" w14:textId="77777777" w:rsidTr="00D71744">
        <w:trPr>
          <w:trHeight w:val="20"/>
        </w:trPr>
        <w:tc>
          <w:tcPr>
            <w:tcW w:w="1197" w:type="pct"/>
            <w:vMerge w:val="restart"/>
          </w:tcPr>
          <w:p w14:paraId="37A0961F" w14:textId="77777777" w:rsidR="00D71744" w:rsidRPr="00F3094C" w:rsidRDefault="00D71744" w:rsidP="008852EE">
            <w:pPr>
              <w:jc w:val="both"/>
              <w:rPr>
                <w:rFonts w:ascii="Times New Roman" w:hAnsi="Times New Roman"/>
                <w:b/>
                <w:bCs/>
              </w:rPr>
            </w:pPr>
            <w:r w:rsidRPr="00F3094C">
              <w:rPr>
                <w:rFonts w:ascii="Times New Roman" w:hAnsi="Times New Roman"/>
                <w:b/>
                <w:bCs/>
              </w:rPr>
              <w:t>Тема 1.2.</w:t>
            </w:r>
            <w:r w:rsidRPr="00F3094C">
              <w:rPr>
                <w:rFonts w:ascii="Times New Roman" w:eastAsia="Calibri" w:hAnsi="Times New Roman"/>
                <w:bCs/>
              </w:rPr>
              <w:t xml:space="preserve"> </w:t>
            </w:r>
            <w:r w:rsidRPr="007F5DC8">
              <w:rPr>
                <w:rFonts w:ascii="Times New Roman" w:eastAsia="Calibri" w:hAnsi="Times New Roman" w:cs="Times New Roman"/>
                <w:b/>
                <w:bCs/>
                <w:sz w:val="24"/>
                <w:szCs w:val="24"/>
              </w:rPr>
              <w:t>Основы современного менеджмента</w:t>
            </w:r>
          </w:p>
        </w:tc>
        <w:tc>
          <w:tcPr>
            <w:tcW w:w="2355" w:type="pct"/>
          </w:tcPr>
          <w:p w14:paraId="26ABE3B4" w14:textId="77777777" w:rsidR="00D71744" w:rsidRPr="00F3094C" w:rsidRDefault="00D71744" w:rsidP="007A6C88">
            <w:pPr>
              <w:ind w:left="174" w:hanging="142"/>
              <w:jc w:val="both"/>
              <w:rPr>
                <w:rFonts w:ascii="Times New Roman" w:hAnsi="Times New Roman"/>
                <w:b/>
              </w:rPr>
            </w:pPr>
            <w:r w:rsidRPr="00F3094C">
              <w:rPr>
                <w:rFonts w:ascii="Times New Roman" w:hAnsi="Times New Roman"/>
                <w:b/>
                <w:bCs/>
              </w:rPr>
              <w:t xml:space="preserve">Содержание </w:t>
            </w:r>
          </w:p>
        </w:tc>
        <w:tc>
          <w:tcPr>
            <w:tcW w:w="876" w:type="pct"/>
          </w:tcPr>
          <w:p w14:paraId="2B4B2BF6" w14:textId="0F79D4FD" w:rsidR="00D71744" w:rsidRPr="00473B28" w:rsidRDefault="00BE57A7" w:rsidP="00316FB9">
            <w:pPr>
              <w:suppressAutoHyphens/>
              <w:jc w:val="center"/>
              <w:rPr>
                <w:rFonts w:ascii="Times New Roman" w:hAnsi="Times New Roman"/>
                <w:b/>
              </w:rPr>
            </w:pPr>
            <w:r>
              <w:rPr>
                <w:rFonts w:ascii="Times New Roman" w:hAnsi="Times New Roman"/>
                <w:b/>
              </w:rPr>
              <w:t>10</w:t>
            </w:r>
            <w:r w:rsidR="00D71744">
              <w:rPr>
                <w:rFonts w:ascii="Times New Roman" w:hAnsi="Times New Roman"/>
                <w:b/>
              </w:rPr>
              <w:t>/</w:t>
            </w:r>
            <w:r>
              <w:rPr>
                <w:rFonts w:ascii="Times New Roman" w:hAnsi="Times New Roman"/>
                <w:b/>
              </w:rPr>
              <w:t>6</w:t>
            </w:r>
          </w:p>
        </w:tc>
        <w:tc>
          <w:tcPr>
            <w:tcW w:w="572" w:type="pct"/>
          </w:tcPr>
          <w:p w14:paraId="7DE23F5A" w14:textId="77777777" w:rsidR="00D71744" w:rsidRPr="00AC1574" w:rsidRDefault="00D71744" w:rsidP="00DA3935">
            <w:pPr>
              <w:suppressAutoHyphens/>
              <w:jc w:val="both"/>
              <w:rPr>
                <w:rFonts w:ascii="Times New Roman" w:hAnsi="Times New Roman"/>
              </w:rPr>
            </w:pPr>
          </w:p>
        </w:tc>
      </w:tr>
      <w:tr w:rsidR="002C0B18" w:rsidRPr="00F3094C" w14:paraId="7258B4AC" w14:textId="77777777" w:rsidTr="00D71744">
        <w:trPr>
          <w:trHeight w:val="543"/>
        </w:trPr>
        <w:tc>
          <w:tcPr>
            <w:tcW w:w="1197" w:type="pct"/>
            <w:vMerge/>
          </w:tcPr>
          <w:p w14:paraId="3AB8A4BD"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5894B52F" w14:textId="5C256647" w:rsidR="002C0B18" w:rsidRPr="00B1665D" w:rsidRDefault="002C0B18" w:rsidP="00B1665D">
            <w:pPr>
              <w:pStyle w:val="a4"/>
              <w:spacing w:after="0"/>
              <w:ind w:left="34"/>
              <w:jc w:val="both"/>
              <w:rPr>
                <w:rFonts w:ascii="Times New Roman" w:eastAsia="Calibri" w:hAnsi="Times New Roman" w:cs="Times New Roman"/>
                <w:b/>
              </w:rPr>
            </w:pPr>
            <w:r>
              <w:rPr>
                <w:rFonts w:ascii="Times New Roman" w:eastAsia="Calibri" w:hAnsi="Times New Roman" w:cs="Times New Roman"/>
                <w:b/>
              </w:rPr>
              <w:t xml:space="preserve">1. </w:t>
            </w:r>
            <w:r w:rsidRPr="00B1665D">
              <w:rPr>
                <w:rFonts w:ascii="Times New Roman" w:eastAsia="Calibri" w:hAnsi="Times New Roman" w:cs="Times New Roman"/>
                <w:b/>
              </w:rPr>
              <w:t>Основные подходы к управлению. Технология менеджмента. Основные функции управления.</w:t>
            </w:r>
          </w:p>
          <w:p w14:paraId="5BF7B3B3" w14:textId="77777777" w:rsidR="002C0B18" w:rsidRPr="00B1665D" w:rsidRDefault="002C0B18" w:rsidP="00B1665D">
            <w:pPr>
              <w:spacing w:after="0"/>
              <w:jc w:val="both"/>
              <w:rPr>
                <w:rFonts w:ascii="Times New Roman" w:eastAsia="Calibri" w:hAnsi="Times New Roman" w:cs="Times New Roman"/>
              </w:rPr>
            </w:pPr>
            <w:r w:rsidRPr="00B1665D">
              <w:rPr>
                <w:rFonts w:ascii="Times New Roman" w:eastAsia="Calibri" w:hAnsi="Times New Roman" w:cs="Times New Roman"/>
              </w:rPr>
              <w:t xml:space="preserve">Сущность и содержание понятия менеджмент. </w:t>
            </w:r>
          </w:p>
          <w:p w14:paraId="48B5BBE2" w14:textId="77777777" w:rsidR="002C0B18" w:rsidRPr="00B1665D" w:rsidRDefault="002C0B18" w:rsidP="00B1665D">
            <w:pPr>
              <w:spacing w:after="0"/>
              <w:jc w:val="both"/>
              <w:rPr>
                <w:rFonts w:ascii="Times New Roman" w:eastAsia="Calibri" w:hAnsi="Times New Roman" w:cs="Times New Roman"/>
              </w:rPr>
            </w:pPr>
            <w:r w:rsidRPr="00B1665D">
              <w:rPr>
                <w:rFonts w:ascii="Times New Roman" w:eastAsia="Calibri" w:hAnsi="Times New Roman" w:cs="Times New Roman"/>
              </w:rPr>
              <w:t xml:space="preserve">Специфика управленческого труда. </w:t>
            </w:r>
          </w:p>
          <w:p w14:paraId="7EF5AF7B" w14:textId="77777777" w:rsidR="002C0B18" w:rsidRPr="00B1665D" w:rsidRDefault="002C0B18" w:rsidP="00B1665D">
            <w:pPr>
              <w:pStyle w:val="a4"/>
              <w:suppressAutoHyphens/>
              <w:spacing w:after="0"/>
              <w:ind w:left="34"/>
              <w:jc w:val="both"/>
              <w:rPr>
                <w:rFonts w:ascii="Times New Roman" w:eastAsia="Calibri" w:hAnsi="Times New Roman" w:cs="Times New Roman"/>
              </w:rPr>
            </w:pPr>
            <w:r w:rsidRPr="00B1665D">
              <w:rPr>
                <w:rFonts w:ascii="Times New Roman" w:eastAsia="Calibri" w:hAnsi="Times New Roman" w:cs="Times New Roman"/>
              </w:rPr>
              <w:t>Управление медицинской организацией. Контроль в медицинской организации.</w:t>
            </w:r>
          </w:p>
          <w:p w14:paraId="3F1EB4A2" w14:textId="242A233B" w:rsidR="002C0B18" w:rsidRPr="00D71744" w:rsidRDefault="002C0B18" w:rsidP="00D71744">
            <w:pPr>
              <w:suppressAutoHyphens/>
              <w:spacing w:after="0"/>
              <w:jc w:val="both"/>
              <w:rPr>
                <w:rFonts w:ascii="Times New Roman" w:eastAsia="Calibri" w:hAnsi="Times New Roman" w:cs="Times New Roman"/>
              </w:rPr>
            </w:pPr>
            <w:r w:rsidRPr="00B1665D">
              <w:rPr>
                <w:rFonts w:ascii="Times New Roman" w:eastAsia="Calibri" w:hAnsi="Times New Roman" w:cs="Times New Roman"/>
              </w:rPr>
              <w:t>Процесс коммуникаций и его роль в управлении.</w:t>
            </w:r>
          </w:p>
        </w:tc>
        <w:tc>
          <w:tcPr>
            <w:tcW w:w="876" w:type="pct"/>
          </w:tcPr>
          <w:p w14:paraId="3FE6B764" w14:textId="77777777" w:rsidR="002C0B18" w:rsidRPr="00F3094C" w:rsidRDefault="002C0B18" w:rsidP="00D71744">
            <w:pPr>
              <w:suppressAutoHyphens/>
              <w:jc w:val="center"/>
              <w:rPr>
                <w:rFonts w:ascii="Times New Roman" w:hAnsi="Times New Roman"/>
              </w:rPr>
            </w:pPr>
            <w:r>
              <w:rPr>
                <w:rFonts w:ascii="Times New Roman" w:hAnsi="Times New Roman"/>
              </w:rPr>
              <w:t>2</w:t>
            </w:r>
          </w:p>
        </w:tc>
        <w:tc>
          <w:tcPr>
            <w:tcW w:w="572" w:type="pct"/>
            <w:vMerge w:val="restart"/>
          </w:tcPr>
          <w:p w14:paraId="092BFE8D" w14:textId="00316F3E" w:rsidR="002C0B18" w:rsidRPr="00D71744" w:rsidRDefault="002C0B18" w:rsidP="004258A1">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2</w:t>
            </w:r>
            <w:r w:rsidRPr="00FD1516">
              <w:rPr>
                <w:rFonts w:ascii="Times New Roman" w:hAnsi="Times New Roman"/>
              </w:rPr>
              <w:t xml:space="preserve">. </w:t>
            </w:r>
          </w:p>
          <w:p w14:paraId="2E2D7D5A" w14:textId="77777777" w:rsidR="002C0B18" w:rsidRDefault="002C0B18" w:rsidP="004258A1">
            <w:pPr>
              <w:spacing w:after="0" w:line="240" w:lineRule="auto"/>
              <w:rPr>
                <w:rFonts w:ascii="Times New Roman" w:hAnsi="Times New Roman"/>
                <w:bCs/>
              </w:rPr>
            </w:pPr>
            <w:r>
              <w:rPr>
                <w:rFonts w:ascii="Times New Roman" w:hAnsi="Times New Roman"/>
                <w:bCs/>
              </w:rPr>
              <w:t>ОК 02</w:t>
            </w:r>
          </w:p>
          <w:p w14:paraId="222EBD24" w14:textId="77777777" w:rsidR="002C0B18" w:rsidRDefault="002C0B18" w:rsidP="004258A1">
            <w:pPr>
              <w:rPr>
                <w:rFonts w:ascii="Times New Roman" w:hAnsi="Times New Roman"/>
                <w:bCs/>
              </w:rPr>
            </w:pPr>
          </w:p>
          <w:p w14:paraId="761AC094" w14:textId="48B10F9D" w:rsidR="002C0B18" w:rsidRPr="00F3094C" w:rsidRDefault="002C0B18" w:rsidP="00D71744">
            <w:pPr>
              <w:spacing w:after="0" w:line="240" w:lineRule="auto"/>
              <w:rPr>
                <w:rFonts w:ascii="Times New Roman" w:hAnsi="Times New Roman"/>
                <w:bCs/>
              </w:rPr>
            </w:pPr>
          </w:p>
        </w:tc>
      </w:tr>
      <w:tr w:rsidR="002C0B18" w:rsidRPr="00F3094C" w14:paraId="512ABDAB" w14:textId="77777777" w:rsidTr="00BE57A7">
        <w:trPr>
          <w:trHeight w:val="1283"/>
        </w:trPr>
        <w:tc>
          <w:tcPr>
            <w:tcW w:w="1197" w:type="pct"/>
            <w:vMerge/>
          </w:tcPr>
          <w:p w14:paraId="28F877F0"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5F1DF9D1" w14:textId="2391E9E8" w:rsidR="002C0B18" w:rsidRPr="00D71744" w:rsidRDefault="002C0B18" w:rsidP="00D71744">
            <w:pPr>
              <w:suppressAutoHyphens/>
              <w:spacing w:after="0"/>
              <w:jc w:val="both"/>
              <w:rPr>
                <w:rFonts w:ascii="Times New Roman" w:hAnsi="Times New Roman"/>
                <w:bCs/>
                <w:sz w:val="24"/>
                <w:szCs w:val="24"/>
              </w:rPr>
            </w:pPr>
            <w:r>
              <w:rPr>
                <w:rFonts w:ascii="Times New Roman" w:eastAsia="Calibri" w:hAnsi="Times New Roman" w:cs="Times New Roman"/>
                <w:b/>
              </w:rPr>
              <w:t xml:space="preserve">2. </w:t>
            </w:r>
            <w:r w:rsidRPr="00D71744">
              <w:rPr>
                <w:rFonts w:ascii="Times New Roman" w:eastAsia="Calibri" w:hAnsi="Times New Roman" w:cs="Times New Roman"/>
                <w:b/>
              </w:rPr>
              <w:t>Принятие решений. Виды управленческих решений</w:t>
            </w:r>
            <w:r w:rsidRPr="00D71744">
              <w:rPr>
                <w:rFonts w:ascii="Times New Roman" w:hAnsi="Times New Roman"/>
                <w:bCs/>
                <w:sz w:val="24"/>
                <w:szCs w:val="24"/>
              </w:rPr>
              <w:t xml:space="preserve">. </w:t>
            </w:r>
          </w:p>
          <w:p w14:paraId="1C05B9A5" w14:textId="77777777" w:rsidR="002C0B18" w:rsidRPr="00B1665D" w:rsidRDefault="002C0B18" w:rsidP="00B1665D">
            <w:pPr>
              <w:suppressAutoHyphens/>
              <w:spacing w:after="0"/>
              <w:jc w:val="both"/>
              <w:rPr>
                <w:rFonts w:ascii="Times New Roman" w:eastAsia="Calibri" w:hAnsi="Times New Roman" w:cs="Times New Roman"/>
              </w:rPr>
            </w:pPr>
            <w:r w:rsidRPr="00B1665D">
              <w:rPr>
                <w:rFonts w:ascii="Times New Roman" w:eastAsia="Calibri" w:hAnsi="Times New Roman" w:cs="Times New Roman"/>
              </w:rPr>
              <w:t>Конфликты. Способы разрешения конфликтов.</w:t>
            </w:r>
          </w:p>
          <w:p w14:paraId="22AFA5F1" w14:textId="77777777" w:rsidR="002C0B18" w:rsidRPr="00B1665D" w:rsidRDefault="002C0B18" w:rsidP="00B1665D">
            <w:pPr>
              <w:suppressAutoHyphens/>
              <w:spacing w:after="0"/>
              <w:jc w:val="both"/>
              <w:rPr>
                <w:rFonts w:ascii="Times New Roman" w:eastAsia="Calibri" w:hAnsi="Times New Roman" w:cs="Times New Roman"/>
              </w:rPr>
            </w:pPr>
            <w:r w:rsidRPr="00B1665D">
              <w:rPr>
                <w:rFonts w:ascii="Times New Roman" w:eastAsia="Calibri" w:hAnsi="Times New Roman" w:cs="Times New Roman"/>
              </w:rPr>
              <w:t>Этические аспекты деятельности фельдшера.</w:t>
            </w:r>
          </w:p>
          <w:p w14:paraId="477DCE77" w14:textId="77777777" w:rsidR="002C0B18" w:rsidRPr="00C9443E" w:rsidRDefault="002C0B18" w:rsidP="00B1665D">
            <w:pPr>
              <w:pStyle w:val="a4"/>
              <w:tabs>
                <w:tab w:val="left" w:pos="175"/>
              </w:tabs>
              <w:ind w:left="33"/>
              <w:jc w:val="both"/>
              <w:rPr>
                <w:rFonts w:ascii="Times New Roman" w:eastAsia="Times New Roman" w:hAnsi="Times New Roman" w:cs="Times New Roman"/>
              </w:rPr>
            </w:pPr>
            <w:r w:rsidRPr="00B1665D">
              <w:rPr>
                <w:rFonts w:ascii="Times New Roman" w:eastAsia="Calibri" w:hAnsi="Times New Roman" w:cs="Times New Roman"/>
              </w:rPr>
              <w:t>Стандарты корпоративной этики в профессиональной деятельности фельдшера</w:t>
            </w:r>
          </w:p>
        </w:tc>
        <w:tc>
          <w:tcPr>
            <w:tcW w:w="876" w:type="pct"/>
          </w:tcPr>
          <w:p w14:paraId="406682BF" w14:textId="77777777" w:rsidR="002C0B18" w:rsidRPr="00F3094C" w:rsidRDefault="002C0B18" w:rsidP="00316FB9">
            <w:pPr>
              <w:suppressAutoHyphens/>
              <w:jc w:val="center"/>
              <w:rPr>
                <w:rFonts w:ascii="Times New Roman" w:hAnsi="Times New Roman"/>
              </w:rPr>
            </w:pPr>
            <w:r>
              <w:rPr>
                <w:rFonts w:ascii="Times New Roman" w:hAnsi="Times New Roman"/>
              </w:rPr>
              <w:t>2</w:t>
            </w:r>
          </w:p>
        </w:tc>
        <w:tc>
          <w:tcPr>
            <w:tcW w:w="572" w:type="pct"/>
            <w:vMerge/>
          </w:tcPr>
          <w:p w14:paraId="1983C0C4" w14:textId="5D17D9FF" w:rsidR="002C0B18" w:rsidRPr="00F3094C" w:rsidRDefault="002C0B18" w:rsidP="00D71744">
            <w:pPr>
              <w:spacing w:after="0" w:line="240" w:lineRule="auto"/>
              <w:rPr>
                <w:rFonts w:ascii="Times New Roman" w:hAnsi="Times New Roman"/>
                <w:bCs/>
              </w:rPr>
            </w:pPr>
          </w:p>
        </w:tc>
      </w:tr>
      <w:tr w:rsidR="002C0B18" w:rsidRPr="00F3094C" w14:paraId="051752DA" w14:textId="77777777" w:rsidTr="00F75FAA">
        <w:trPr>
          <w:trHeight w:val="286"/>
        </w:trPr>
        <w:tc>
          <w:tcPr>
            <w:tcW w:w="1197" w:type="pct"/>
            <w:vMerge/>
          </w:tcPr>
          <w:p w14:paraId="6FBB2C66" w14:textId="77777777" w:rsidR="002C0B18" w:rsidRPr="00F3094C" w:rsidRDefault="002C0B18" w:rsidP="00D71744">
            <w:pPr>
              <w:spacing w:after="0"/>
              <w:rPr>
                <w:rFonts w:ascii="Times New Roman" w:hAnsi="Times New Roman"/>
                <w:b/>
                <w:bCs/>
              </w:rPr>
            </w:pPr>
          </w:p>
        </w:tc>
        <w:tc>
          <w:tcPr>
            <w:tcW w:w="2355" w:type="pct"/>
          </w:tcPr>
          <w:p w14:paraId="7AA338BE" w14:textId="77777777" w:rsidR="002C0B18" w:rsidRPr="00F3094C" w:rsidRDefault="002C0B18" w:rsidP="00D71744">
            <w:pPr>
              <w:suppressAutoHyphens/>
              <w:spacing w:after="0"/>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tcPr>
          <w:p w14:paraId="62C4BC3E" w14:textId="77777777" w:rsidR="002C0B18" w:rsidRPr="00F3094C" w:rsidRDefault="002C0B18" w:rsidP="00D71744">
            <w:pPr>
              <w:suppressAutoHyphens/>
              <w:spacing w:after="0"/>
              <w:jc w:val="center"/>
              <w:rPr>
                <w:rFonts w:ascii="Times New Roman" w:hAnsi="Times New Roman"/>
                <w:b/>
              </w:rPr>
            </w:pPr>
            <w:r w:rsidRPr="00F3094C">
              <w:rPr>
                <w:rFonts w:ascii="Times New Roman" w:hAnsi="Times New Roman"/>
                <w:b/>
              </w:rPr>
              <w:t>6</w:t>
            </w:r>
          </w:p>
        </w:tc>
        <w:tc>
          <w:tcPr>
            <w:tcW w:w="572" w:type="pct"/>
            <w:vMerge/>
          </w:tcPr>
          <w:p w14:paraId="30769408" w14:textId="20EC7EED" w:rsidR="002C0B18" w:rsidRPr="00F3094C" w:rsidRDefault="002C0B18" w:rsidP="00D71744">
            <w:pPr>
              <w:spacing w:after="0" w:line="240" w:lineRule="auto"/>
              <w:rPr>
                <w:rFonts w:ascii="Times New Roman" w:hAnsi="Times New Roman"/>
              </w:rPr>
            </w:pPr>
          </w:p>
        </w:tc>
      </w:tr>
      <w:tr w:rsidR="002C0B18" w:rsidRPr="00F3094C" w14:paraId="24B56DDE" w14:textId="77777777" w:rsidTr="00BE57A7">
        <w:trPr>
          <w:trHeight w:val="560"/>
        </w:trPr>
        <w:tc>
          <w:tcPr>
            <w:tcW w:w="1197" w:type="pct"/>
            <w:vMerge/>
          </w:tcPr>
          <w:p w14:paraId="6AD235EE" w14:textId="77777777" w:rsidR="002C0B18" w:rsidRPr="00F3094C" w:rsidRDefault="002C0B18" w:rsidP="002A507D">
            <w:pPr>
              <w:rPr>
                <w:rFonts w:ascii="Times New Roman" w:hAnsi="Times New Roman"/>
                <w:b/>
                <w:bCs/>
              </w:rPr>
            </w:pPr>
          </w:p>
        </w:tc>
        <w:tc>
          <w:tcPr>
            <w:tcW w:w="2355" w:type="pct"/>
          </w:tcPr>
          <w:p w14:paraId="1D6BE945" w14:textId="2801AAE3" w:rsidR="002C0B18" w:rsidRPr="00F3094C" w:rsidRDefault="002C0B18" w:rsidP="007A6C88">
            <w:pPr>
              <w:tabs>
                <w:tab w:val="left" w:pos="174"/>
              </w:tabs>
              <w:suppressAutoHyphens/>
              <w:ind w:left="34"/>
              <w:jc w:val="both"/>
              <w:rPr>
                <w:rFonts w:ascii="Times New Roman" w:hAnsi="Times New Roman"/>
                <w:iCs/>
              </w:rPr>
            </w:pPr>
            <w:r w:rsidRPr="00D71744">
              <w:rPr>
                <w:rFonts w:ascii="Times New Roman" w:eastAsia="Calibri" w:hAnsi="Times New Roman" w:cs="Times New Roman"/>
                <w:b/>
                <w:bCs/>
                <w:szCs w:val="24"/>
              </w:rPr>
              <w:t>Практическое занятие № 2.</w:t>
            </w:r>
            <w:r>
              <w:rPr>
                <w:rFonts w:ascii="Times New Roman" w:eastAsia="Calibri" w:hAnsi="Times New Roman" w:cs="Times New Roman"/>
                <w:szCs w:val="24"/>
              </w:rPr>
              <w:t xml:space="preserve"> </w:t>
            </w:r>
            <w:r w:rsidRPr="007F5DC8">
              <w:rPr>
                <w:rFonts w:ascii="Times New Roman" w:eastAsia="Calibri" w:hAnsi="Times New Roman" w:cs="Times New Roman"/>
                <w:szCs w:val="24"/>
              </w:rPr>
              <w:t>Решение управленческих задач в симулированных условиях</w:t>
            </w:r>
          </w:p>
        </w:tc>
        <w:tc>
          <w:tcPr>
            <w:tcW w:w="876" w:type="pct"/>
          </w:tcPr>
          <w:p w14:paraId="4FE0AEA4" w14:textId="77777777" w:rsidR="002C0B18" w:rsidRPr="00F3094C" w:rsidRDefault="002C0B18" w:rsidP="00316FB9">
            <w:pPr>
              <w:suppressAutoHyphens/>
              <w:jc w:val="center"/>
              <w:rPr>
                <w:rFonts w:ascii="Times New Roman" w:hAnsi="Times New Roman"/>
              </w:rPr>
            </w:pPr>
            <w:r w:rsidRPr="00F3094C">
              <w:rPr>
                <w:rFonts w:ascii="Times New Roman" w:hAnsi="Times New Roman"/>
              </w:rPr>
              <w:t>6</w:t>
            </w:r>
          </w:p>
        </w:tc>
        <w:tc>
          <w:tcPr>
            <w:tcW w:w="572" w:type="pct"/>
            <w:vMerge/>
            <w:tcBorders>
              <w:bottom w:val="single" w:sz="4" w:space="0" w:color="auto"/>
            </w:tcBorders>
          </w:tcPr>
          <w:p w14:paraId="3616BFC2" w14:textId="2DE2872A" w:rsidR="002C0B18" w:rsidRPr="00F3094C" w:rsidRDefault="002C0B18" w:rsidP="00D71744">
            <w:pPr>
              <w:spacing w:after="0" w:line="240" w:lineRule="auto"/>
              <w:rPr>
                <w:rFonts w:ascii="Times New Roman" w:hAnsi="Times New Roman"/>
                <w:bCs/>
              </w:rPr>
            </w:pPr>
          </w:p>
        </w:tc>
      </w:tr>
      <w:tr w:rsidR="00D71744" w:rsidRPr="00F3094C" w14:paraId="62EF66C3" w14:textId="77777777" w:rsidTr="00D71744">
        <w:trPr>
          <w:trHeight w:val="540"/>
        </w:trPr>
        <w:tc>
          <w:tcPr>
            <w:tcW w:w="1197" w:type="pct"/>
            <w:vMerge w:val="restart"/>
          </w:tcPr>
          <w:p w14:paraId="5F449505" w14:textId="77777777" w:rsidR="00D71744" w:rsidRPr="00F3094C" w:rsidRDefault="00D71744" w:rsidP="00A70587">
            <w:pPr>
              <w:jc w:val="both"/>
              <w:rPr>
                <w:rFonts w:ascii="Times New Roman" w:hAnsi="Times New Roman"/>
                <w:b/>
                <w:bCs/>
              </w:rPr>
            </w:pPr>
            <w:r w:rsidRPr="00F3094C">
              <w:rPr>
                <w:rFonts w:ascii="Times New Roman" w:hAnsi="Times New Roman"/>
                <w:b/>
                <w:bCs/>
              </w:rPr>
              <w:t>Тема 1.3.</w:t>
            </w:r>
            <w:r w:rsidRPr="00F3094C">
              <w:rPr>
                <w:rFonts w:ascii="Times New Roman" w:eastAsia="Calibri" w:hAnsi="Times New Roman"/>
                <w:bCs/>
              </w:rPr>
              <w:t xml:space="preserve"> </w:t>
            </w:r>
            <w:r w:rsidRPr="007F5DC8">
              <w:rPr>
                <w:rFonts w:ascii="Times New Roman" w:eastAsia="Calibri" w:hAnsi="Times New Roman" w:cs="Times New Roman"/>
                <w:b/>
                <w:bCs/>
                <w:sz w:val="24"/>
                <w:szCs w:val="24"/>
              </w:rPr>
              <w:t>Анализ медико-статистических показателей</w:t>
            </w:r>
            <w:r w:rsidRPr="00F3094C">
              <w:rPr>
                <w:rFonts w:ascii="Times New Roman" w:hAnsi="Times New Roman"/>
                <w:b/>
                <w:bCs/>
              </w:rPr>
              <w:t xml:space="preserve"> </w:t>
            </w:r>
          </w:p>
        </w:tc>
        <w:tc>
          <w:tcPr>
            <w:tcW w:w="2355" w:type="pct"/>
          </w:tcPr>
          <w:p w14:paraId="6515C392" w14:textId="77777777" w:rsidR="00D71744" w:rsidRPr="00F3094C" w:rsidRDefault="00D71744" w:rsidP="00A70587">
            <w:pPr>
              <w:ind w:left="174" w:hanging="142"/>
              <w:rPr>
                <w:rFonts w:ascii="Times New Roman" w:hAnsi="Times New Roman"/>
                <w:b/>
              </w:rPr>
            </w:pPr>
            <w:r w:rsidRPr="00F3094C">
              <w:rPr>
                <w:rFonts w:ascii="Times New Roman" w:hAnsi="Times New Roman"/>
                <w:b/>
                <w:bCs/>
              </w:rPr>
              <w:t xml:space="preserve">Содержание </w:t>
            </w:r>
          </w:p>
        </w:tc>
        <w:tc>
          <w:tcPr>
            <w:tcW w:w="876" w:type="pct"/>
          </w:tcPr>
          <w:p w14:paraId="0EFCA151" w14:textId="5570CF8F" w:rsidR="00D71744" w:rsidRPr="00473B28" w:rsidRDefault="00BE57A7" w:rsidP="00316FB9">
            <w:pPr>
              <w:suppressAutoHyphens/>
              <w:jc w:val="center"/>
              <w:rPr>
                <w:rFonts w:ascii="Times New Roman" w:hAnsi="Times New Roman"/>
                <w:b/>
              </w:rPr>
            </w:pPr>
            <w:r>
              <w:rPr>
                <w:rFonts w:ascii="Times New Roman" w:hAnsi="Times New Roman"/>
                <w:b/>
              </w:rPr>
              <w:t>14</w:t>
            </w:r>
            <w:r w:rsidR="00D71744">
              <w:rPr>
                <w:rFonts w:ascii="Times New Roman" w:hAnsi="Times New Roman"/>
                <w:b/>
              </w:rPr>
              <w:t>/</w:t>
            </w:r>
            <w:r>
              <w:rPr>
                <w:rFonts w:ascii="Times New Roman" w:hAnsi="Times New Roman"/>
                <w:b/>
              </w:rPr>
              <w:t>6</w:t>
            </w:r>
          </w:p>
        </w:tc>
        <w:tc>
          <w:tcPr>
            <w:tcW w:w="572" w:type="pct"/>
          </w:tcPr>
          <w:p w14:paraId="0CC55BC6" w14:textId="77777777" w:rsidR="00D71744" w:rsidRPr="00F3094C" w:rsidRDefault="00D71744" w:rsidP="002A507D">
            <w:pPr>
              <w:suppressAutoHyphens/>
              <w:jc w:val="both"/>
              <w:rPr>
                <w:rFonts w:ascii="Times New Roman" w:hAnsi="Times New Roman"/>
              </w:rPr>
            </w:pPr>
          </w:p>
        </w:tc>
      </w:tr>
      <w:tr w:rsidR="002C0B18" w:rsidRPr="00F3094C" w14:paraId="5FCF2614" w14:textId="77777777" w:rsidTr="00D71744">
        <w:trPr>
          <w:trHeight w:val="840"/>
        </w:trPr>
        <w:tc>
          <w:tcPr>
            <w:tcW w:w="1197" w:type="pct"/>
            <w:vMerge/>
          </w:tcPr>
          <w:p w14:paraId="15463C68" w14:textId="77777777" w:rsidR="002C0B18" w:rsidRPr="00F3094C" w:rsidRDefault="002C0B18" w:rsidP="00A70587">
            <w:pPr>
              <w:jc w:val="both"/>
              <w:rPr>
                <w:rFonts w:ascii="Times New Roman" w:hAnsi="Times New Roman"/>
                <w:b/>
                <w:bCs/>
              </w:rPr>
            </w:pPr>
          </w:p>
        </w:tc>
        <w:tc>
          <w:tcPr>
            <w:tcW w:w="2355" w:type="pct"/>
          </w:tcPr>
          <w:p w14:paraId="42881508" w14:textId="62B1F8C0" w:rsidR="002C0B18" w:rsidRPr="00B1665D" w:rsidRDefault="002C0B18" w:rsidP="00B1665D">
            <w:pPr>
              <w:pStyle w:val="a4"/>
              <w:suppressAutoHyphens/>
              <w:spacing w:after="0"/>
              <w:ind w:left="33"/>
              <w:jc w:val="both"/>
              <w:rPr>
                <w:rFonts w:ascii="Times New Roman" w:eastAsia="Calibri" w:hAnsi="Times New Roman" w:cs="Times New Roman"/>
                <w:b/>
              </w:rPr>
            </w:pPr>
            <w:r>
              <w:rPr>
                <w:rFonts w:ascii="Times New Roman" w:eastAsia="Calibri" w:hAnsi="Times New Roman" w:cs="Times New Roman"/>
                <w:b/>
              </w:rPr>
              <w:t xml:space="preserve">1. </w:t>
            </w:r>
            <w:r w:rsidRPr="00B1665D">
              <w:rPr>
                <w:rFonts w:ascii="Times New Roman" w:eastAsia="Calibri" w:hAnsi="Times New Roman" w:cs="Times New Roman"/>
                <w:b/>
              </w:rPr>
              <w:t xml:space="preserve">Медицинская статистика, понятие, показатели здоровья населения. </w:t>
            </w:r>
          </w:p>
          <w:p w14:paraId="799BB708" w14:textId="77777777" w:rsidR="002C0B18" w:rsidRPr="00B1665D" w:rsidRDefault="002C0B18" w:rsidP="00B1665D">
            <w:pPr>
              <w:pStyle w:val="a4"/>
              <w:suppressAutoHyphens/>
              <w:spacing w:after="0"/>
              <w:ind w:left="33"/>
              <w:rPr>
                <w:rFonts w:ascii="Times New Roman" w:eastAsia="Calibri" w:hAnsi="Times New Roman" w:cs="Times New Roman"/>
              </w:rPr>
            </w:pPr>
            <w:r w:rsidRPr="00B1665D">
              <w:rPr>
                <w:rFonts w:ascii="Times New Roman" w:eastAsia="Calibri" w:hAnsi="Times New Roman" w:cs="Times New Roman"/>
              </w:rPr>
              <w:t>Методы статистической обработки материалов наблюдений в медицинских организациях.</w:t>
            </w:r>
          </w:p>
          <w:p w14:paraId="65C9BA05" w14:textId="77777777" w:rsidR="002C0B18" w:rsidRPr="00B1665D" w:rsidRDefault="002C0B18" w:rsidP="00B1665D">
            <w:pPr>
              <w:pStyle w:val="a4"/>
              <w:suppressAutoHyphens/>
              <w:spacing w:after="0"/>
              <w:ind w:left="33"/>
              <w:rPr>
                <w:rFonts w:ascii="Times New Roman" w:eastAsia="Calibri" w:hAnsi="Times New Roman" w:cs="Times New Roman"/>
              </w:rPr>
            </w:pPr>
            <w:r w:rsidRPr="00B1665D">
              <w:rPr>
                <w:rFonts w:ascii="Times New Roman" w:eastAsia="Calibri" w:hAnsi="Times New Roman" w:cs="Times New Roman"/>
              </w:rPr>
              <w:t>Методика расчета стандартизованных показателей и их применение в медицине.</w:t>
            </w:r>
          </w:p>
          <w:p w14:paraId="06F2456F" w14:textId="77777777" w:rsidR="002C0B18" w:rsidRPr="00F3094C" w:rsidRDefault="002C0B18" w:rsidP="00B1665D">
            <w:pPr>
              <w:pStyle w:val="a4"/>
              <w:suppressAutoHyphens/>
              <w:spacing w:after="0"/>
              <w:ind w:left="33"/>
              <w:rPr>
                <w:rFonts w:ascii="Times New Roman" w:hAnsi="Times New Roman"/>
                <w:b/>
                <w:bCs/>
              </w:rPr>
            </w:pPr>
            <w:r w:rsidRPr="00B1665D">
              <w:rPr>
                <w:rFonts w:ascii="Times New Roman" w:eastAsia="Calibri" w:hAnsi="Times New Roman" w:cs="Times New Roman"/>
              </w:rPr>
              <w:t xml:space="preserve">Первичная медицинская документация, применяемая на этапе </w:t>
            </w:r>
            <w:r w:rsidRPr="00B1665D">
              <w:rPr>
                <w:rFonts w:ascii="Times New Roman" w:eastAsia="Calibri" w:hAnsi="Times New Roman" w:cs="Times New Roman"/>
              </w:rPr>
              <w:lastRenderedPageBreak/>
              <w:t>оказания первичной медико-санитарной помощи, на основе которой формируются статистические показатели деятельности медицинских организаций.</w:t>
            </w:r>
          </w:p>
        </w:tc>
        <w:tc>
          <w:tcPr>
            <w:tcW w:w="876" w:type="pct"/>
          </w:tcPr>
          <w:p w14:paraId="175E7138" w14:textId="77777777" w:rsidR="002C0B18" w:rsidRPr="00E30378" w:rsidRDefault="002C0B18" w:rsidP="00316FB9">
            <w:pPr>
              <w:suppressAutoHyphens/>
              <w:jc w:val="center"/>
              <w:rPr>
                <w:rFonts w:ascii="Times New Roman" w:hAnsi="Times New Roman"/>
              </w:rPr>
            </w:pPr>
            <w:r w:rsidRPr="00E30378">
              <w:rPr>
                <w:rFonts w:ascii="Times New Roman" w:hAnsi="Times New Roman"/>
              </w:rPr>
              <w:lastRenderedPageBreak/>
              <w:t>2</w:t>
            </w:r>
          </w:p>
        </w:tc>
        <w:tc>
          <w:tcPr>
            <w:tcW w:w="572" w:type="pct"/>
            <w:vMerge w:val="restart"/>
          </w:tcPr>
          <w:p w14:paraId="2CBBF1CA" w14:textId="71324B54" w:rsidR="002C0B18" w:rsidRPr="00D71744" w:rsidRDefault="002C0B18" w:rsidP="004258A1">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3</w:t>
            </w:r>
            <w:r w:rsidRPr="00FD1516">
              <w:rPr>
                <w:rFonts w:ascii="Times New Roman" w:hAnsi="Times New Roman"/>
              </w:rPr>
              <w:t xml:space="preserve">. </w:t>
            </w:r>
          </w:p>
          <w:p w14:paraId="7715F499" w14:textId="77777777" w:rsidR="002C0B18" w:rsidRPr="00D71744" w:rsidRDefault="002C0B18" w:rsidP="002C0B18">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4</w:t>
            </w:r>
            <w:r w:rsidRPr="00FD1516">
              <w:rPr>
                <w:rFonts w:ascii="Times New Roman" w:hAnsi="Times New Roman"/>
              </w:rPr>
              <w:t xml:space="preserve">. </w:t>
            </w:r>
          </w:p>
          <w:p w14:paraId="0F1EE0A9" w14:textId="77777777" w:rsidR="002C0B18" w:rsidRDefault="002C0B18" w:rsidP="004258A1">
            <w:pPr>
              <w:spacing w:after="0" w:line="240" w:lineRule="auto"/>
              <w:rPr>
                <w:rFonts w:ascii="Times New Roman" w:hAnsi="Times New Roman"/>
                <w:bCs/>
              </w:rPr>
            </w:pPr>
            <w:r>
              <w:rPr>
                <w:rFonts w:ascii="Times New Roman" w:hAnsi="Times New Roman"/>
                <w:bCs/>
              </w:rPr>
              <w:t>ОК 03</w:t>
            </w:r>
          </w:p>
          <w:p w14:paraId="2E9D61A0" w14:textId="77777777" w:rsidR="002C0B18" w:rsidRDefault="002C0B18" w:rsidP="004258A1">
            <w:pPr>
              <w:rPr>
                <w:rFonts w:ascii="Times New Roman" w:hAnsi="Times New Roman"/>
                <w:bCs/>
              </w:rPr>
            </w:pPr>
          </w:p>
          <w:p w14:paraId="66B713BC" w14:textId="20558A4B" w:rsidR="002C0B18" w:rsidRPr="00F3094C" w:rsidRDefault="002C0B18" w:rsidP="007C4FE3">
            <w:pPr>
              <w:spacing w:after="0" w:line="240" w:lineRule="auto"/>
              <w:rPr>
                <w:rFonts w:ascii="Times New Roman" w:hAnsi="Times New Roman"/>
                <w:bCs/>
              </w:rPr>
            </w:pPr>
          </w:p>
        </w:tc>
      </w:tr>
      <w:tr w:rsidR="002C0B18" w:rsidRPr="00F3094C" w14:paraId="22392071" w14:textId="77777777" w:rsidTr="00D71744">
        <w:trPr>
          <w:trHeight w:val="1082"/>
        </w:trPr>
        <w:tc>
          <w:tcPr>
            <w:tcW w:w="1197" w:type="pct"/>
            <w:vMerge/>
          </w:tcPr>
          <w:p w14:paraId="22FE0F64" w14:textId="77777777" w:rsidR="002C0B18" w:rsidRPr="00F3094C" w:rsidRDefault="002C0B18" w:rsidP="002A507D">
            <w:pPr>
              <w:rPr>
                <w:rFonts w:ascii="Times New Roman" w:hAnsi="Times New Roman"/>
                <w:b/>
                <w:bCs/>
              </w:rPr>
            </w:pPr>
          </w:p>
        </w:tc>
        <w:tc>
          <w:tcPr>
            <w:tcW w:w="2355" w:type="pct"/>
            <w:shd w:val="clear" w:color="auto" w:fill="FFFFFF"/>
          </w:tcPr>
          <w:p w14:paraId="07A12F05" w14:textId="064C054A" w:rsidR="002C0B18" w:rsidRDefault="002C0B18" w:rsidP="00E30378">
            <w:pPr>
              <w:pStyle w:val="a4"/>
              <w:suppressAutoHyphens/>
              <w:spacing w:after="0"/>
              <w:ind w:left="33"/>
              <w:jc w:val="both"/>
              <w:rPr>
                <w:rFonts w:ascii="Times New Roman" w:hAnsi="Times New Roman" w:cs="Times New Roman"/>
                <w:b/>
              </w:rPr>
            </w:pPr>
            <w:r>
              <w:rPr>
                <w:rFonts w:ascii="Times New Roman" w:eastAsia="Calibri" w:hAnsi="Times New Roman" w:cs="Times New Roman"/>
                <w:b/>
              </w:rPr>
              <w:t xml:space="preserve">2. </w:t>
            </w:r>
            <w:r w:rsidRPr="00E30378">
              <w:rPr>
                <w:rFonts w:ascii="Times New Roman" w:eastAsia="Calibri" w:hAnsi="Times New Roman" w:cs="Times New Roman"/>
                <w:b/>
              </w:rPr>
              <w:t>Расчет и анализ статистических показателей общественного здоровья</w:t>
            </w:r>
          </w:p>
          <w:p w14:paraId="4D95956D" w14:textId="77777777" w:rsidR="002C0B18" w:rsidRPr="00E30378" w:rsidRDefault="002C0B18" w:rsidP="00E30378">
            <w:pPr>
              <w:pStyle w:val="a4"/>
              <w:suppressAutoHyphens/>
              <w:spacing w:after="0"/>
              <w:ind w:left="33"/>
              <w:jc w:val="both"/>
              <w:rPr>
                <w:rFonts w:ascii="Times New Roman" w:hAnsi="Times New Roman" w:cs="Times New Roman"/>
                <w:b/>
              </w:rPr>
            </w:pPr>
            <w:r w:rsidRPr="00E30378">
              <w:rPr>
                <w:rFonts w:ascii="Times New Roman" w:eastAsia="Calibri" w:hAnsi="Times New Roman" w:cs="Times New Roman"/>
              </w:rPr>
              <w:t>Методика расчета и оценки показателей рождаемости,  смертности, летальности, естественного прироста населения.</w:t>
            </w:r>
          </w:p>
        </w:tc>
        <w:tc>
          <w:tcPr>
            <w:tcW w:w="876" w:type="pct"/>
            <w:vAlign w:val="center"/>
          </w:tcPr>
          <w:p w14:paraId="7E9262CA" w14:textId="77777777" w:rsidR="002C0B18" w:rsidRPr="00F3094C" w:rsidRDefault="002C0B18" w:rsidP="00316FB9">
            <w:pPr>
              <w:suppressAutoHyphens/>
              <w:jc w:val="center"/>
              <w:rPr>
                <w:rFonts w:ascii="Times New Roman" w:hAnsi="Times New Roman"/>
              </w:rPr>
            </w:pPr>
            <w:r>
              <w:rPr>
                <w:rFonts w:ascii="Times New Roman" w:hAnsi="Times New Roman"/>
              </w:rPr>
              <w:t>2</w:t>
            </w:r>
          </w:p>
        </w:tc>
        <w:tc>
          <w:tcPr>
            <w:tcW w:w="572" w:type="pct"/>
            <w:vMerge/>
          </w:tcPr>
          <w:p w14:paraId="2FC2B811" w14:textId="01464D90" w:rsidR="002C0B18" w:rsidRPr="00F3094C" w:rsidRDefault="002C0B18" w:rsidP="007C4FE3">
            <w:pPr>
              <w:spacing w:after="0" w:line="240" w:lineRule="auto"/>
              <w:rPr>
                <w:rFonts w:ascii="Times New Roman" w:hAnsi="Times New Roman"/>
                <w:bCs/>
              </w:rPr>
            </w:pPr>
          </w:p>
        </w:tc>
      </w:tr>
      <w:tr w:rsidR="002C0B18" w:rsidRPr="00F3094C" w14:paraId="2781E67A" w14:textId="77777777" w:rsidTr="00D71744">
        <w:trPr>
          <w:trHeight w:val="258"/>
        </w:trPr>
        <w:tc>
          <w:tcPr>
            <w:tcW w:w="1197" w:type="pct"/>
            <w:vMerge/>
          </w:tcPr>
          <w:p w14:paraId="4FDB9FA4"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37882F38" w14:textId="6AC73ED7" w:rsidR="002C0B18" w:rsidRDefault="002C0B18" w:rsidP="00D71744">
            <w:pPr>
              <w:pStyle w:val="txt"/>
              <w:spacing w:before="0" w:beforeAutospacing="0" w:after="0" w:afterAutospacing="0"/>
              <w:jc w:val="both"/>
              <w:rPr>
                <w:bCs/>
              </w:rPr>
            </w:pPr>
            <w:r>
              <w:rPr>
                <w:b/>
              </w:rPr>
              <w:t xml:space="preserve">3. </w:t>
            </w:r>
            <w:r w:rsidRPr="00E30378">
              <w:rPr>
                <w:b/>
              </w:rPr>
              <w:t>Методика расчета и оценки показателей заболеваемости</w:t>
            </w:r>
            <w:r w:rsidRPr="00140848">
              <w:rPr>
                <w:bCs/>
              </w:rPr>
              <w:t xml:space="preserve">.  </w:t>
            </w:r>
          </w:p>
          <w:p w14:paraId="7E884C9C" w14:textId="77777777" w:rsidR="002C0B18" w:rsidRPr="007F5DC8" w:rsidRDefault="002C0B18" w:rsidP="00D71744">
            <w:pPr>
              <w:pStyle w:val="txt"/>
              <w:spacing w:before="0" w:beforeAutospacing="0" w:after="0" w:afterAutospacing="0"/>
              <w:ind w:left="34"/>
              <w:jc w:val="both"/>
            </w:pPr>
            <w:r w:rsidRPr="007F5DC8">
              <w:t>Методика расчета и оценки показателей заболеваемости с временной утратой трудоспособности.</w:t>
            </w:r>
          </w:p>
          <w:p w14:paraId="4DEFF1A2" w14:textId="77777777" w:rsidR="002C0B18" w:rsidRPr="00F3094C" w:rsidRDefault="002C0B18" w:rsidP="00D71744">
            <w:pPr>
              <w:pStyle w:val="txt"/>
              <w:spacing w:before="0" w:beforeAutospacing="0" w:after="0" w:afterAutospacing="0"/>
              <w:jc w:val="both"/>
              <w:rPr>
                <w:rFonts w:eastAsia="Calibri"/>
                <w:bCs/>
              </w:rPr>
            </w:pPr>
            <w:r w:rsidRPr="007F5DC8">
              <w:t xml:space="preserve">Основные показатели инфекционной заболеваемости. </w:t>
            </w:r>
          </w:p>
        </w:tc>
        <w:tc>
          <w:tcPr>
            <w:tcW w:w="876" w:type="pct"/>
          </w:tcPr>
          <w:p w14:paraId="0915C286" w14:textId="77777777" w:rsidR="002C0B18" w:rsidRPr="00F3094C" w:rsidRDefault="002C0B18" w:rsidP="00D71744">
            <w:pPr>
              <w:suppressAutoHyphens/>
              <w:jc w:val="center"/>
              <w:rPr>
                <w:rFonts w:ascii="Times New Roman" w:hAnsi="Times New Roman"/>
              </w:rPr>
            </w:pPr>
            <w:r>
              <w:rPr>
                <w:rFonts w:ascii="Times New Roman" w:hAnsi="Times New Roman"/>
              </w:rPr>
              <w:t>2</w:t>
            </w:r>
          </w:p>
        </w:tc>
        <w:tc>
          <w:tcPr>
            <w:tcW w:w="572" w:type="pct"/>
            <w:vMerge/>
          </w:tcPr>
          <w:p w14:paraId="6C1D3E70" w14:textId="0B39DE29" w:rsidR="002C0B18" w:rsidRPr="00F3094C" w:rsidRDefault="002C0B18" w:rsidP="007C4FE3">
            <w:pPr>
              <w:spacing w:after="0" w:line="240" w:lineRule="auto"/>
              <w:rPr>
                <w:rFonts w:ascii="Times New Roman" w:hAnsi="Times New Roman"/>
                <w:bCs/>
              </w:rPr>
            </w:pPr>
          </w:p>
        </w:tc>
      </w:tr>
      <w:tr w:rsidR="002C0B18" w:rsidRPr="00F3094C" w14:paraId="45768E7C" w14:textId="77777777" w:rsidTr="00D71744">
        <w:trPr>
          <w:trHeight w:val="258"/>
        </w:trPr>
        <w:tc>
          <w:tcPr>
            <w:tcW w:w="1197" w:type="pct"/>
            <w:vMerge/>
          </w:tcPr>
          <w:p w14:paraId="06E382A7"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6117F365" w14:textId="2F032FA1" w:rsidR="002C0B18" w:rsidRDefault="002C0B18" w:rsidP="00E30378">
            <w:pPr>
              <w:spacing w:after="0" w:line="240" w:lineRule="auto"/>
              <w:ind w:left="174" w:hanging="142"/>
              <w:rPr>
                <w:rFonts w:ascii="Times New Roman" w:hAnsi="Times New Roman" w:cs="Times New Roman"/>
                <w:b/>
              </w:rPr>
            </w:pPr>
            <w:r>
              <w:rPr>
                <w:rFonts w:ascii="Times New Roman" w:eastAsia="Calibri" w:hAnsi="Times New Roman" w:cs="Times New Roman"/>
                <w:b/>
              </w:rPr>
              <w:t xml:space="preserve">4. </w:t>
            </w:r>
            <w:r w:rsidRPr="00E30378">
              <w:rPr>
                <w:rFonts w:ascii="Times New Roman" w:eastAsia="Calibri" w:hAnsi="Times New Roman" w:cs="Times New Roman"/>
                <w:b/>
              </w:rPr>
              <w:t>Показатели качества диспансеризации населения</w:t>
            </w:r>
          </w:p>
          <w:p w14:paraId="6EE14267" w14:textId="77777777" w:rsidR="002C0B18" w:rsidRPr="00E30378" w:rsidRDefault="002C0B18" w:rsidP="00E30378">
            <w:pPr>
              <w:spacing w:after="0" w:line="240" w:lineRule="auto"/>
              <w:ind w:left="34"/>
              <w:rPr>
                <w:rFonts w:ascii="Times New Roman" w:hAnsi="Times New Roman" w:cs="Times New Roman"/>
              </w:rPr>
            </w:pPr>
            <w:r w:rsidRPr="00E30378">
              <w:rPr>
                <w:rFonts w:ascii="Times New Roman" w:eastAsia="Calibri" w:hAnsi="Times New Roman" w:cs="Times New Roman"/>
              </w:rPr>
              <w:t>Методика из</w:t>
            </w:r>
            <w:r w:rsidRPr="00E30378">
              <w:rPr>
                <w:rFonts w:ascii="Times New Roman" w:hAnsi="Times New Roman" w:cs="Times New Roman"/>
              </w:rPr>
              <w:t xml:space="preserve">учения заболеваемости по данным </w:t>
            </w:r>
            <w:r w:rsidRPr="00E30378">
              <w:rPr>
                <w:rFonts w:ascii="Times New Roman" w:eastAsia="Calibri" w:hAnsi="Times New Roman" w:cs="Times New Roman"/>
              </w:rPr>
              <w:t>медицинских осмотров</w:t>
            </w:r>
          </w:p>
          <w:p w14:paraId="52BD6C04" w14:textId="77777777" w:rsidR="002C0B18" w:rsidRPr="00E30378" w:rsidRDefault="002C0B18" w:rsidP="00E30378">
            <w:pPr>
              <w:spacing w:after="0" w:line="240" w:lineRule="auto"/>
              <w:ind w:left="34"/>
              <w:rPr>
                <w:rFonts w:ascii="Times New Roman" w:hAnsi="Times New Roman" w:cs="Times New Roman"/>
                <w:b/>
                <w:bCs/>
              </w:rPr>
            </w:pPr>
            <w:r w:rsidRPr="00E30378">
              <w:rPr>
                <w:rFonts w:ascii="Times New Roman" w:eastAsia="Calibri" w:hAnsi="Times New Roman" w:cs="Times New Roman"/>
              </w:rPr>
              <w:t xml:space="preserve">Методика </w:t>
            </w:r>
            <w:r w:rsidRPr="00E30378">
              <w:rPr>
                <w:rFonts w:ascii="Times New Roman" w:hAnsi="Times New Roman" w:cs="Times New Roman"/>
              </w:rPr>
              <w:t>оп</w:t>
            </w:r>
            <w:r w:rsidRPr="00E30378">
              <w:rPr>
                <w:rFonts w:ascii="Times New Roman" w:eastAsia="Calibri" w:hAnsi="Times New Roman" w:cs="Times New Roman"/>
              </w:rPr>
              <w:t>ределения и анализа показателей инвалидности.</w:t>
            </w:r>
          </w:p>
        </w:tc>
        <w:tc>
          <w:tcPr>
            <w:tcW w:w="876" w:type="pct"/>
          </w:tcPr>
          <w:p w14:paraId="47E5C65F" w14:textId="77777777" w:rsidR="002C0B18" w:rsidRPr="00E30378" w:rsidRDefault="002C0B18" w:rsidP="00294BA1">
            <w:pPr>
              <w:suppressAutoHyphens/>
              <w:jc w:val="center"/>
              <w:rPr>
                <w:rFonts w:ascii="Times New Roman" w:hAnsi="Times New Roman"/>
              </w:rPr>
            </w:pPr>
            <w:r w:rsidRPr="00E30378">
              <w:rPr>
                <w:rFonts w:ascii="Times New Roman" w:hAnsi="Times New Roman"/>
              </w:rPr>
              <w:t>2</w:t>
            </w:r>
          </w:p>
        </w:tc>
        <w:tc>
          <w:tcPr>
            <w:tcW w:w="572" w:type="pct"/>
            <w:vMerge/>
          </w:tcPr>
          <w:p w14:paraId="183BBFE0" w14:textId="72C66103" w:rsidR="002C0B18" w:rsidRPr="00F3094C" w:rsidRDefault="002C0B18" w:rsidP="007C4FE3">
            <w:pPr>
              <w:spacing w:after="0" w:line="240" w:lineRule="auto"/>
              <w:rPr>
                <w:rFonts w:ascii="Times New Roman" w:hAnsi="Times New Roman"/>
                <w:bCs/>
              </w:rPr>
            </w:pPr>
          </w:p>
        </w:tc>
      </w:tr>
      <w:tr w:rsidR="002C0B18" w:rsidRPr="00F3094C" w14:paraId="4B5901DC" w14:textId="77777777" w:rsidTr="00C011A4">
        <w:trPr>
          <w:trHeight w:val="20"/>
        </w:trPr>
        <w:tc>
          <w:tcPr>
            <w:tcW w:w="1197" w:type="pct"/>
            <w:vMerge/>
          </w:tcPr>
          <w:p w14:paraId="7045107F" w14:textId="77777777" w:rsidR="002C0B18" w:rsidRPr="00F3094C" w:rsidRDefault="002C0B18" w:rsidP="002A507D">
            <w:pPr>
              <w:rPr>
                <w:rFonts w:ascii="Times New Roman" w:hAnsi="Times New Roman"/>
                <w:b/>
                <w:bCs/>
              </w:rPr>
            </w:pPr>
          </w:p>
        </w:tc>
        <w:tc>
          <w:tcPr>
            <w:tcW w:w="2355" w:type="pct"/>
          </w:tcPr>
          <w:p w14:paraId="2496D618" w14:textId="77777777" w:rsidR="002C0B18" w:rsidRPr="00F3094C" w:rsidRDefault="002C0B18" w:rsidP="005A6EA2">
            <w:pPr>
              <w:suppressAutoHyphens/>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vAlign w:val="center"/>
          </w:tcPr>
          <w:p w14:paraId="49A0173B" w14:textId="77777777" w:rsidR="002C0B18" w:rsidRPr="00F3094C" w:rsidRDefault="002C0B18" w:rsidP="00316FB9">
            <w:pPr>
              <w:suppressAutoHyphens/>
              <w:jc w:val="center"/>
              <w:rPr>
                <w:rFonts w:ascii="Times New Roman" w:hAnsi="Times New Roman"/>
                <w:b/>
              </w:rPr>
            </w:pPr>
            <w:r w:rsidRPr="00F3094C">
              <w:rPr>
                <w:rFonts w:ascii="Times New Roman" w:hAnsi="Times New Roman"/>
                <w:b/>
              </w:rPr>
              <w:t>6</w:t>
            </w:r>
          </w:p>
        </w:tc>
        <w:tc>
          <w:tcPr>
            <w:tcW w:w="572" w:type="pct"/>
            <w:vMerge/>
          </w:tcPr>
          <w:p w14:paraId="1DA81B56" w14:textId="4170FC92" w:rsidR="002C0B18" w:rsidRPr="00F3094C" w:rsidRDefault="002C0B18" w:rsidP="007C4FE3">
            <w:pPr>
              <w:spacing w:after="0" w:line="240" w:lineRule="auto"/>
              <w:rPr>
                <w:rFonts w:ascii="Times New Roman" w:hAnsi="Times New Roman"/>
              </w:rPr>
            </w:pPr>
          </w:p>
        </w:tc>
      </w:tr>
      <w:tr w:rsidR="002C0B18" w:rsidRPr="00F3094C" w14:paraId="773FD563" w14:textId="77777777" w:rsidTr="00D71744">
        <w:trPr>
          <w:trHeight w:val="561"/>
        </w:trPr>
        <w:tc>
          <w:tcPr>
            <w:tcW w:w="1197" w:type="pct"/>
            <w:vMerge/>
          </w:tcPr>
          <w:p w14:paraId="30A921BA"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637F9703" w14:textId="4E418E5D" w:rsidR="002C0B18" w:rsidRPr="00297F56" w:rsidRDefault="002C0B18" w:rsidP="00D71744">
            <w:pPr>
              <w:tabs>
                <w:tab w:val="left" w:pos="175"/>
              </w:tabs>
              <w:spacing w:after="0"/>
              <w:jc w:val="both"/>
              <w:rPr>
                <w:rFonts w:ascii="Times New Roman" w:hAnsi="Times New Roman" w:cs="Times New Roman"/>
              </w:rPr>
            </w:pPr>
            <w:r w:rsidRPr="00D71744">
              <w:rPr>
                <w:rFonts w:ascii="Times New Roman" w:eastAsia="Calibri" w:hAnsi="Times New Roman" w:cs="Times New Roman"/>
                <w:b/>
                <w:bCs/>
                <w:sz w:val="24"/>
                <w:szCs w:val="24"/>
              </w:rPr>
              <w:t>Практическое занятие № 3.</w:t>
            </w:r>
            <w:r>
              <w:rPr>
                <w:rFonts w:ascii="Times New Roman" w:eastAsia="Calibri" w:hAnsi="Times New Roman" w:cs="Times New Roman"/>
                <w:sz w:val="24"/>
                <w:szCs w:val="24"/>
              </w:rPr>
              <w:t xml:space="preserve"> </w:t>
            </w:r>
            <w:r w:rsidRPr="007F5DC8">
              <w:rPr>
                <w:rFonts w:ascii="Times New Roman" w:eastAsia="Calibri" w:hAnsi="Times New Roman" w:cs="Times New Roman"/>
                <w:sz w:val="24"/>
                <w:szCs w:val="24"/>
              </w:rPr>
              <w:t>Проведение расчета и анализа статистических показателей рождаемости,  смертности, летальности, естественного прироста населения, заболеваемости, в том числе инфекционной и с временной утратой трудоспособности.</w:t>
            </w:r>
          </w:p>
        </w:tc>
        <w:tc>
          <w:tcPr>
            <w:tcW w:w="876" w:type="pct"/>
            <w:vAlign w:val="center"/>
          </w:tcPr>
          <w:p w14:paraId="30D14201" w14:textId="77777777" w:rsidR="002C0B18" w:rsidRPr="00F3094C" w:rsidRDefault="002C0B18" w:rsidP="00316FB9">
            <w:pPr>
              <w:suppressAutoHyphens/>
              <w:jc w:val="center"/>
              <w:rPr>
                <w:rFonts w:ascii="Times New Roman" w:hAnsi="Times New Roman"/>
              </w:rPr>
            </w:pPr>
            <w:r w:rsidRPr="00F3094C">
              <w:rPr>
                <w:rFonts w:ascii="Times New Roman" w:hAnsi="Times New Roman"/>
              </w:rPr>
              <w:t>6</w:t>
            </w:r>
          </w:p>
        </w:tc>
        <w:tc>
          <w:tcPr>
            <w:tcW w:w="572" w:type="pct"/>
            <w:vMerge/>
            <w:tcBorders>
              <w:bottom w:val="single" w:sz="4" w:space="0" w:color="auto"/>
            </w:tcBorders>
          </w:tcPr>
          <w:p w14:paraId="0C7093BF" w14:textId="2BFB97E4" w:rsidR="002C0B18" w:rsidRPr="00F3094C" w:rsidRDefault="002C0B18" w:rsidP="007C4FE3">
            <w:pPr>
              <w:spacing w:after="0" w:line="240" w:lineRule="auto"/>
              <w:rPr>
                <w:rFonts w:ascii="Times New Roman" w:hAnsi="Times New Roman"/>
                <w:bCs/>
              </w:rPr>
            </w:pPr>
          </w:p>
        </w:tc>
      </w:tr>
      <w:tr w:rsidR="00D71744" w:rsidRPr="00F3094C" w14:paraId="268856F0" w14:textId="77777777" w:rsidTr="00D71744">
        <w:trPr>
          <w:trHeight w:val="20"/>
        </w:trPr>
        <w:tc>
          <w:tcPr>
            <w:tcW w:w="1197" w:type="pct"/>
            <w:vMerge w:val="restart"/>
          </w:tcPr>
          <w:p w14:paraId="66EA1F57" w14:textId="77777777" w:rsidR="00D71744" w:rsidRPr="00F3094C" w:rsidRDefault="00D71744" w:rsidP="00A70587">
            <w:pPr>
              <w:jc w:val="both"/>
              <w:rPr>
                <w:rFonts w:ascii="Times New Roman" w:hAnsi="Times New Roman"/>
                <w:b/>
                <w:bCs/>
              </w:rPr>
            </w:pPr>
            <w:r w:rsidRPr="00F3094C">
              <w:rPr>
                <w:rFonts w:ascii="Times New Roman" w:hAnsi="Times New Roman"/>
                <w:b/>
                <w:bCs/>
              </w:rPr>
              <w:t>Тема 1.4.</w:t>
            </w:r>
            <w:r w:rsidRPr="00140848">
              <w:rPr>
                <w:rFonts w:ascii="Times New Roman" w:hAnsi="Times New Roman"/>
                <w:b/>
                <w:bCs/>
                <w:sz w:val="24"/>
                <w:szCs w:val="24"/>
              </w:rPr>
              <w:t xml:space="preserve"> </w:t>
            </w:r>
            <w:r w:rsidRPr="007F5DC8">
              <w:rPr>
                <w:rFonts w:ascii="Times New Roman" w:eastAsia="Calibri" w:hAnsi="Times New Roman" w:cs="Times New Roman"/>
                <w:b/>
                <w:bCs/>
                <w:sz w:val="24"/>
                <w:szCs w:val="24"/>
              </w:rPr>
              <w:t>Внутренний контроль качества и безопасности  медицинской деятельности</w:t>
            </w:r>
          </w:p>
        </w:tc>
        <w:tc>
          <w:tcPr>
            <w:tcW w:w="2355" w:type="pct"/>
          </w:tcPr>
          <w:p w14:paraId="3EC1277E" w14:textId="77777777" w:rsidR="00D71744" w:rsidRPr="00F3094C" w:rsidRDefault="00D71744" w:rsidP="00473B28">
            <w:pPr>
              <w:tabs>
                <w:tab w:val="left" w:pos="175"/>
              </w:tabs>
              <w:rPr>
                <w:rFonts w:ascii="Times New Roman" w:hAnsi="Times New Roman"/>
                <w:b/>
              </w:rPr>
            </w:pPr>
            <w:r w:rsidRPr="00F3094C">
              <w:rPr>
                <w:rFonts w:ascii="Times New Roman" w:hAnsi="Times New Roman"/>
                <w:b/>
                <w:bCs/>
              </w:rPr>
              <w:t xml:space="preserve">Содержание </w:t>
            </w:r>
          </w:p>
        </w:tc>
        <w:tc>
          <w:tcPr>
            <w:tcW w:w="876" w:type="pct"/>
          </w:tcPr>
          <w:p w14:paraId="1314F347" w14:textId="160C9248" w:rsidR="00D71744" w:rsidRPr="00473B28" w:rsidRDefault="00D71744" w:rsidP="00316FB9">
            <w:pPr>
              <w:suppressAutoHyphens/>
              <w:jc w:val="center"/>
              <w:rPr>
                <w:rFonts w:ascii="Times New Roman" w:hAnsi="Times New Roman"/>
                <w:b/>
              </w:rPr>
            </w:pPr>
            <w:r w:rsidRPr="00473B28">
              <w:rPr>
                <w:rFonts w:ascii="Times New Roman" w:hAnsi="Times New Roman"/>
                <w:b/>
              </w:rPr>
              <w:t>2</w:t>
            </w:r>
            <w:r w:rsidR="00BE57A7">
              <w:rPr>
                <w:rFonts w:ascii="Times New Roman" w:hAnsi="Times New Roman"/>
                <w:b/>
              </w:rPr>
              <w:t>0</w:t>
            </w:r>
            <w:r>
              <w:rPr>
                <w:rFonts w:ascii="Times New Roman" w:hAnsi="Times New Roman"/>
                <w:b/>
              </w:rPr>
              <w:t>/</w:t>
            </w:r>
            <w:r w:rsidR="00BE57A7">
              <w:rPr>
                <w:rFonts w:ascii="Times New Roman" w:hAnsi="Times New Roman"/>
                <w:b/>
              </w:rPr>
              <w:t>12</w:t>
            </w:r>
          </w:p>
        </w:tc>
        <w:tc>
          <w:tcPr>
            <w:tcW w:w="572" w:type="pct"/>
          </w:tcPr>
          <w:p w14:paraId="25C5B0DA" w14:textId="77777777" w:rsidR="00D71744" w:rsidRPr="00F3094C" w:rsidRDefault="00D71744" w:rsidP="002A507D">
            <w:pPr>
              <w:suppressAutoHyphens/>
              <w:jc w:val="both"/>
              <w:rPr>
                <w:rFonts w:ascii="Times New Roman" w:hAnsi="Times New Roman"/>
              </w:rPr>
            </w:pPr>
          </w:p>
        </w:tc>
      </w:tr>
      <w:tr w:rsidR="002C0B18" w:rsidRPr="00F3094C" w14:paraId="16C6C6AE" w14:textId="77777777" w:rsidTr="00D71744">
        <w:trPr>
          <w:trHeight w:val="423"/>
        </w:trPr>
        <w:tc>
          <w:tcPr>
            <w:tcW w:w="1197" w:type="pct"/>
            <w:vMerge/>
          </w:tcPr>
          <w:p w14:paraId="577BED3C"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4848EB8A" w14:textId="6161D53C" w:rsidR="002C0B18" w:rsidRPr="00297F56" w:rsidRDefault="002C0B18" w:rsidP="00297F56">
            <w:pPr>
              <w:tabs>
                <w:tab w:val="left" w:pos="175"/>
              </w:tabs>
              <w:jc w:val="both"/>
              <w:rPr>
                <w:rFonts w:ascii="Times New Roman" w:hAnsi="Times New Roman"/>
                <w:bCs/>
                <w:sz w:val="24"/>
                <w:szCs w:val="24"/>
              </w:rPr>
            </w:pPr>
            <w:r>
              <w:rPr>
                <w:rFonts w:ascii="Times New Roman" w:eastAsia="Calibri" w:hAnsi="Times New Roman" w:cs="Times New Roman"/>
                <w:b/>
                <w:bCs/>
                <w:sz w:val="24"/>
                <w:szCs w:val="24"/>
              </w:rPr>
              <w:t xml:space="preserve">1. </w:t>
            </w:r>
            <w:r w:rsidRPr="007F5DC8">
              <w:rPr>
                <w:rFonts w:ascii="Times New Roman" w:eastAsia="Calibri" w:hAnsi="Times New Roman" w:cs="Times New Roman"/>
                <w:b/>
                <w:bCs/>
                <w:sz w:val="24"/>
                <w:szCs w:val="24"/>
              </w:rPr>
              <w:t>Качество медицинской помощи, его компоненты</w:t>
            </w:r>
            <w:r>
              <w:rPr>
                <w:rFonts w:ascii="Times New Roman" w:hAnsi="Times New Roman"/>
                <w:bCs/>
                <w:sz w:val="24"/>
                <w:szCs w:val="24"/>
              </w:rPr>
              <w:t>.</w:t>
            </w:r>
            <w:r w:rsidRPr="00297F56">
              <w:rPr>
                <w:rFonts w:ascii="Times New Roman" w:hAnsi="Times New Roman"/>
                <w:bCs/>
                <w:sz w:val="24"/>
                <w:szCs w:val="24"/>
              </w:rPr>
              <w:t xml:space="preserve"> </w:t>
            </w:r>
            <w:r w:rsidRPr="00E30378">
              <w:rPr>
                <w:rFonts w:ascii="Times New Roman" w:eastAsia="Calibri" w:hAnsi="Times New Roman" w:cs="Times New Roman"/>
                <w:bCs/>
                <w:sz w:val="24"/>
                <w:szCs w:val="24"/>
              </w:rPr>
              <w:t>Нормативно-правовые основы организации и проведения внутреннего контроля качества и безопасности медицинской деятельности</w:t>
            </w:r>
          </w:p>
        </w:tc>
        <w:tc>
          <w:tcPr>
            <w:tcW w:w="876" w:type="pct"/>
            <w:vAlign w:val="center"/>
          </w:tcPr>
          <w:p w14:paraId="3080F7AF" w14:textId="77777777" w:rsidR="002C0B18" w:rsidRPr="00F3094C" w:rsidRDefault="002C0B18" w:rsidP="00316FB9">
            <w:pPr>
              <w:suppressAutoHyphens/>
              <w:jc w:val="center"/>
              <w:rPr>
                <w:rFonts w:ascii="Times New Roman" w:hAnsi="Times New Roman"/>
              </w:rPr>
            </w:pPr>
            <w:r>
              <w:rPr>
                <w:rFonts w:ascii="Times New Roman" w:hAnsi="Times New Roman"/>
              </w:rPr>
              <w:t>2</w:t>
            </w:r>
          </w:p>
        </w:tc>
        <w:tc>
          <w:tcPr>
            <w:tcW w:w="572" w:type="pct"/>
            <w:vMerge w:val="restart"/>
          </w:tcPr>
          <w:p w14:paraId="67D923AE" w14:textId="6BFE28AA" w:rsidR="002C0B18" w:rsidRPr="00D71744" w:rsidRDefault="002C0B18" w:rsidP="004258A1">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4</w:t>
            </w:r>
            <w:r w:rsidRPr="00FD1516">
              <w:rPr>
                <w:rFonts w:ascii="Times New Roman" w:hAnsi="Times New Roman"/>
              </w:rPr>
              <w:t xml:space="preserve">. </w:t>
            </w:r>
          </w:p>
          <w:p w14:paraId="35A2EDA9" w14:textId="77777777" w:rsidR="002C0B18" w:rsidRDefault="002C0B18" w:rsidP="004258A1">
            <w:pPr>
              <w:spacing w:after="0" w:line="240" w:lineRule="auto"/>
              <w:rPr>
                <w:rFonts w:ascii="Times New Roman" w:hAnsi="Times New Roman"/>
                <w:bCs/>
              </w:rPr>
            </w:pPr>
            <w:r>
              <w:rPr>
                <w:rFonts w:ascii="Times New Roman" w:hAnsi="Times New Roman"/>
                <w:bCs/>
              </w:rPr>
              <w:t>ОК 04</w:t>
            </w:r>
          </w:p>
          <w:p w14:paraId="5BF198AF" w14:textId="12E5BA21" w:rsidR="002C0B18" w:rsidRPr="00F3094C" w:rsidRDefault="002C0B18" w:rsidP="00BE57A7">
            <w:pPr>
              <w:spacing w:after="0" w:line="240" w:lineRule="auto"/>
              <w:rPr>
                <w:rFonts w:ascii="Times New Roman" w:hAnsi="Times New Roman"/>
                <w:bCs/>
              </w:rPr>
            </w:pPr>
          </w:p>
        </w:tc>
      </w:tr>
      <w:tr w:rsidR="002C0B18" w:rsidRPr="00F3094C" w14:paraId="336DED61" w14:textId="77777777" w:rsidTr="00D71744">
        <w:trPr>
          <w:trHeight w:val="210"/>
        </w:trPr>
        <w:tc>
          <w:tcPr>
            <w:tcW w:w="1197" w:type="pct"/>
            <w:vMerge/>
          </w:tcPr>
          <w:p w14:paraId="21CCE0B7"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4BD59250" w14:textId="25F3A73A" w:rsidR="002C0B18" w:rsidRDefault="002C0B18" w:rsidP="00E30378">
            <w:pPr>
              <w:tabs>
                <w:tab w:val="left" w:pos="175"/>
              </w:tabs>
              <w:spacing w:after="0" w:line="240" w:lineRule="auto"/>
              <w:jc w:val="both"/>
              <w:rPr>
                <w:rFonts w:ascii="Times New Roman" w:hAnsi="Times New Roman"/>
                <w:b/>
                <w:bCs/>
                <w:sz w:val="24"/>
                <w:szCs w:val="24"/>
              </w:rPr>
            </w:pPr>
            <w:r>
              <w:rPr>
                <w:rFonts w:ascii="Times New Roman" w:eastAsia="Calibri" w:hAnsi="Times New Roman" w:cs="Times New Roman"/>
                <w:b/>
                <w:bCs/>
                <w:sz w:val="24"/>
                <w:szCs w:val="24"/>
              </w:rPr>
              <w:t xml:space="preserve">2. </w:t>
            </w:r>
            <w:r w:rsidRPr="007F5DC8">
              <w:rPr>
                <w:rFonts w:ascii="Times New Roman" w:eastAsia="Calibri" w:hAnsi="Times New Roman" w:cs="Times New Roman"/>
                <w:b/>
                <w:bCs/>
                <w:sz w:val="24"/>
                <w:szCs w:val="24"/>
              </w:rPr>
              <w:t>Организация проведения мероприятий, осуществляемых в рамках внутреннего контроля качества и безопасности медицинской деятельности</w:t>
            </w:r>
            <w:r>
              <w:rPr>
                <w:rFonts w:ascii="Times New Roman" w:hAnsi="Times New Roman"/>
                <w:b/>
                <w:bCs/>
                <w:sz w:val="24"/>
                <w:szCs w:val="24"/>
              </w:rPr>
              <w:t>.</w:t>
            </w:r>
          </w:p>
          <w:p w14:paraId="5B5AEBFD" w14:textId="77777777" w:rsidR="002C0B18" w:rsidRPr="00E30378" w:rsidRDefault="002C0B18" w:rsidP="00E30378">
            <w:pPr>
              <w:tabs>
                <w:tab w:val="left" w:pos="175"/>
              </w:tabs>
              <w:spacing w:after="0" w:line="240" w:lineRule="auto"/>
              <w:jc w:val="both"/>
              <w:rPr>
                <w:rFonts w:ascii="Times New Roman" w:hAnsi="Times New Roman"/>
                <w:bCs/>
                <w:sz w:val="24"/>
                <w:szCs w:val="24"/>
              </w:rPr>
            </w:pPr>
            <w:r w:rsidRPr="00E30378">
              <w:rPr>
                <w:rFonts w:ascii="Times New Roman" w:eastAsia="Calibri" w:hAnsi="Times New Roman" w:cs="Times New Roman"/>
                <w:bCs/>
                <w:sz w:val="24"/>
                <w:szCs w:val="24"/>
              </w:rPr>
              <w:t>Основные задачи организации и проведения внутреннего контроля качества и безопасности медицинской деятельности</w:t>
            </w:r>
          </w:p>
          <w:p w14:paraId="4A1C3C73" w14:textId="77777777" w:rsidR="002C0B18" w:rsidRPr="00473B28" w:rsidRDefault="002C0B18" w:rsidP="00E30378">
            <w:pPr>
              <w:tabs>
                <w:tab w:val="left" w:pos="175"/>
              </w:tabs>
              <w:spacing w:after="0" w:line="240" w:lineRule="auto"/>
              <w:jc w:val="both"/>
              <w:rPr>
                <w:rFonts w:ascii="Times New Roman" w:hAnsi="Times New Roman"/>
                <w:b/>
                <w:bCs/>
              </w:rPr>
            </w:pPr>
          </w:p>
        </w:tc>
        <w:tc>
          <w:tcPr>
            <w:tcW w:w="876" w:type="pct"/>
            <w:vAlign w:val="center"/>
          </w:tcPr>
          <w:p w14:paraId="3847E510" w14:textId="77777777" w:rsidR="002C0B18" w:rsidRPr="008F323B" w:rsidRDefault="002C0B18" w:rsidP="00316FB9">
            <w:pPr>
              <w:suppressAutoHyphens/>
              <w:jc w:val="center"/>
              <w:rPr>
                <w:rFonts w:ascii="Times New Roman" w:hAnsi="Times New Roman"/>
              </w:rPr>
            </w:pPr>
            <w:r w:rsidRPr="008F323B">
              <w:rPr>
                <w:rFonts w:ascii="Times New Roman" w:hAnsi="Times New Roman"/>
              </w:rPr>
              <w:t>2</w:t>
            </w:r>
          </w:p>
        </w:tc>
        <w:tc>
          <w:tcPr>
            <w:tcW w:w="572" w:type="pct"/>
            <w:vMerge/>
          </w:tcPr>
          <w:p w14:paraId="40469AD5" w14:textId="4050C2F9" w:rsidR="002C0B18" w:rsidRPr="00F3094C" w:rsidRDefault="002C0B18" w:rsidP="00BE57A7">
            <w:pPr>
              <w:spacing w:after="0" w:line="240" w:lineRule="auto"/>
              <w:rPr>
                <w:rFonts w:ascii="Times New Roman" w:hAnsi="Times New Roman"/>
                <w:bCs/>
              </w:rPr>
            </w:pPr>
          </w:p>
        </w:tc>
      </w:tr>
      <w:tr w:rsidR="002C0B18" w:rsidRPr="00F3094C" w14:paraId="20F89834" w14:textId="77777777" w:rsidTr="00D71744">
        <w:trPr>
          <w:trHeight w:val="210"/>
        </w:trPr>
        <w:tc>
          <w:tcPr>
            <w:tcW w:w="1197" w:type="pct"/>
            <w:vMerge/>
          </w:tcPr>
          <w:p w14:paraId="4F1F286A"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795E55CD" w14:textId="1A02F117" w:rsidR="002C0B18" w:rsidRDefault="002C0B18" w:rsidP="008F323B">
            <w:pPr>
              <w:tabs>
                <w:tab w:val="left" w:pos="175"/>
              </w:tabs>
              <w:spacing w:after="0" w:line="240" w:lineRule="auto"/>
              <w:jc w:val="both"/>
              <w:rPr>
                <w:rFonts w:ascii="Times New Roman" w:hAnsi="Times New Roman"/>
                <w:b/>
                <w:bCs/>
                <w:sz w:val="24"/>
                <w:szCs w:val="24"/>
              </w:rPr>
            </w:pPr>
            <w:r>
              <w:rPr>
                <w:rFonts w:ascii="Times New Roman" w:eastAsia="Calibri" w:hAnsi="Times New Roman" w:cs="Times New Roman"/>
                <w:b/>
                <w:bCs/>
                <w:sz w:val="24"/>
                <w:szCs w:val="24"/>
              </w:rPr>
              <w:t xml:space="preserve">3. </w:t>
            </w:r>
            <w:r w:rsidRPr="007F5DC8">
              <w:rPr>
                <w:rFonts w:ascii="Times New Roman" w:eastAsia="Calibri" w:hAnsi="Times New Roman" w:cs="Times New Roman"/>
                <w:b/>
                <w:bCs/>
                <w:sz w:val="24"/>
                <w:szCs w:val="24"/>
              </w:rPr>
              <w:t>Оформление результатов проведения мероприятий внутреннего контроля качества</w:t>
            </w:r>
            <w:r>
              <w:rPr>
                <w:rFonts w:ascii="Times New Roman" w:hAnsi="Times New Roman"/>
                <w:b/>
                <w:bCs/>
                <w:sz w:val="24"/>
                <w:szCs w:val="24"/>
              </w:rPr>
              <w:t>.</w:t>
            </w:r>
          </w:p>
          <w:p w14:paraId="330E9DDF" w14:textId="77777777" w:rsidR="002C0B18" w:rsidRPr="008F323B" w:rsidRDefault="002C0B18" w:rsidP="008F323B">
            <w:pPr>
              <w:tabs>
                <w:tab w:val="left" w:pos="175"/>
              </w:tabs>
              <w:spacing w:after="0" w:line="240" w:lineRule="auto"/>
              <w:jc w:val="both"/>
              <w:rPr>
                <w:rFonts w:ascii="Times New Roman" w:hAnsi="Times New Roman"/>
                <w:bCs/>
              </w:rPr>
            </w:pPr>
            <w:r w:rsidRPr="008F323B">
              <w:rPr>
                <w:rFonts w:ascii="Times New Roman" w:hAnsi="Times New Roman"/>
                <w:bCs/>
                <w:sz w:val="24"/>
                <w:szCs w:val="24"/>
              </w:rPr>
              <w:t>Порядок о</w:t>
            </w:r>
            <w:r w:rsidRPr="008F323B">
              <w:rPr>
                <w:rFonts w:ascii="Times New Roman" w:eastAsia="Calibri" w:hAnsi="Times New Roman" w:cs="Times New Roman"/>
                <w:bCs/>
                <w:sz w:val="24"/>
                <w:szCs w:val="24"/>
              </w:rPr>
              <w:t>формлени</w:t>
            </w:r>
            <w:r w:rsidRPr="008F323B">
              <w:rPr>
                <w:rFonts w:ascii="Times New Roman" w:hAnsi="Times New Roman"/>
                <w:bCs/>
                <w:sz w:val="24"/>
                <w:szCs w:val="24"/>
              </w:rPr>
              <w:t>я</w:t>
            </w:r>
            <w:r w:rsidRPr="008F323B">
              <w:rPr>
                <w:rFonts w:ascii="Times New Roman" w:eastAsia="Calibri" w:hAnsi="Times New Roman" w:cs="Times New Roman"/>
                <w:bCs/>
                <w:sz w:val="24"/>
                <w:szCs w:val="24"/>
              </w:rPr>
              <w:t xml:space="preserve"> результатов проведения мероприятий внутреннего контроля качества и безопасности медицинской деятельности</w:t>
            </w:r>
          </w:p>
        </w:tc>
        <w:tc>
          <w:tcPr>
            <w:tcW w:w="876" w:type="pct"/>
            <w:vAlign w:val="center"/>
          </w:tcPr>
          <w:p w14:paraId="52CB4C5A" w14:textId="77777777" w:rsidR="002C0B18" w:rsidRPr="008F323B" w:rsidRDefault="002C0B18" w:rsidP="00316FB9">
            <w:pPr>
              <w:suppressAutoHyphens/>
              <w:jc w:val="center"/>
              <w:rPr>
                <w:rFonts w:ascii="Times New Roman" w:hAnsi="Times New Roman"/>
              </w:rPr>
            </w:pPr>
            <w:r w:rsidRPr="008F323B">
              <w:rPr>
                <w:rFonts w:ascii="Times New Roman" w:hAnsi="Times New Roman"/>
              </w:rPr>
              <w:t>2</w:t>
            </w:r>
          </w:p>
        </w:tc>
        <w:tc>
          <w:tcPr>
            <w:tcW w:w="572" w:type="pct"/>
            <w:vMerge/>
          </w:tcPr>
          <w:p w14:paraId="5B6A53E6" w14:textId="68A25DB7" w:rsidR="002C0B18" w:rsidRPr="00F3094C" w:rsidRDefault="002C0B18" w:rsidP="00BE57A7">
            <w:pPr>
              <w:spacing w:after="0" w:line="240" w:lineRule="auto"/>
              <w:rPr>
                <w:rFonts w:ascii="Times New Roman" w:hAnsi="Times New Roman"/>
                <w:bCs/>
              </w:rPr>
            </w:pPr>
          </w:p>
        </w:tc>
      </w:tr>
      <w:tr w:rsidR="002C0B18" w:rsidRPr="00F3094C" w14:paraId="55A464D6" w14:textId="77777777" w:rsidTr="00D71744">
        <w:trPr>
          <w:trHeight w:val="210"/>
        </w:trPr>
        <w:tc>
          <w:tcPr>
            <w:tcW w:w="1197" w:type="pct"/>
            <w:vMerge/>
          </w:tcPr>
          <w:p w14:paraId="07C56A72"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3B915142" w14:textId="799E6D5B" w:rsidR="002C0B18" w:rsidRDefault="002C0B18" w:rsidP="008F323B">
            <w:pPr>
              <w:tabs>
                <w:tab w:val="left" w:pos="175"/>
              </w:tabs>
              <w:spacing w:after="0" w:line="240" w:lineRule="auto"/>
              <w:jc w:val="both"/>
              <w:rPr>
                <w:rFonts w:ascii="Times New Roman" w:hAnsi="Times New Roman"/>
                <w:b/>
                <w:bCs/>
                <w:sz w:val="24"/>
                <w:szCs w:val="24"/>
              </w:rPr>
            </w:pPr>
            <w:r>
              <w:rPr>
                <w:rFonts w:ascii="Times New Roman" w:eastAsia="Calibri" w:hAnsi="Times New Roman" w:cs="Times New Roman"/>
                <w:b/>
                <w:bCs/>
                <w:sz w:val="24"/>
                <w:szCs w:val="24"/>
              </w:rPr>
              <w:t xml:space="preserve">4. </w:t>
            </w:r>
            <w:r w:rsidRPr="007F5DC8">
              <w:rPr>
                <w:rFonts w:ascii="Times New Roman" w:eastAsia="Calibri" w:hAnsi="Times New Roman" w:cs="Times New Roman"/>
                <w:b/>
                <w:bCs/>
                <w:sz w:val="24"/>
                <w:szCs w:val="24"/>
              </w:rPr>
              <w:t>Принятие управленческих решений по результатам</w:t>
            </w:r>
            <w:r w:rsidRPr="007F5DC8">
              <w:rPr>
                <w:rFonts w:ascii="Calibri" w:eastAsia="Calibri" w:hAnsi="Calibri" w:cs="Times New Roman"/>
              </w:rPr>
              <w:t xml:space="preserve"> </w:t>
            </w:r>
            <w:r w:rsidRPr="007F5DC8">
              <w:rPr>
                <w:rFonts w:ascii="Times New Roman" w:eastAsia="Calibri" w:hAnsi="Times New Roman" w:cs="Times New Roman"/>
                <w:b/>
                <w:bCs/>
                <w:sz w:val="24"/>
                <w:szCs w:val="24"/>
              </w:rPr>
              <w:t>внутреннего контроля качества</w:t>
            </w:r>
            <w:r>
              <w:rPr>
                <w:rFonts w:ascii="Times New Roman" w:hAnsi="Times New Roman"/>
                <w:b/>
                <w:bCs/>
                <w:sz w:val="24"/>
                <w:szCs w:val="24"/>
              </w:rPr>
              <w:t>.</w:t>
            </w:r>
          </w:p>
          <w:p w14:paraId="50E73382" w14:textId="77777777" w:rsidR="002C0B18" w:rsidRPr="008F323B" w:rsidRDefault="002C0B18" w:rsidP="008F323B">
            <w:pPr>
              <w:tabs>
                <w:tab w:val="left" w:pos="175"/>
              </w:tabs>
              <w:spacing w:after="0" w:line="240" w:lineRule="auto"/>
              <w:jc w:val="both"/>
              <w:rPr>
                <w:rFonts w:ascii="Times New Roman" w:hAnsi="Times New Roman"/>
                <w:bCs/>
              </w:rPr>
            </w:pPr>
            <w:r w:rsidRPr="008F323B">
              <w:rPr>
                <w:rFonts w:ascii="Times New Roman" w:eastAsia="Calibri" w:hAnsi="Times New Roman" w:cs="Times New Roman"/>
                <w:bCs/>
                <w:sz w:val="24"/>
                <w:szCs w:val="24"/>
              </w:rPr>
              <w:t>Принятие управленческих решений по результатам</w:t>
            </w:r>
            <w:r w:rsidRPr="008F323B">
              <w:rPr>
                <w:rFonts w:ascii="Calibri" w:eastAsia="Calibri" w:hAnsi="Calibri" w:cs="Times New Roman"/>
              </w:rPr>
              <w:t xml:space="preserve"> </w:t>
            </w:r>
            <w:r w:rsidRPr="008F323B">
              <w:rPr>
                <w:rFonts w:ascii="Times New Roman" w:eastAsia="Calibri" w:hAnsi="Times New Roman" w:cs="Times New Roman"/>
                <w:bCs/>
                <w:sz w:val="24"/>
                <w:szCs w:val="24"/>
              </w:rPr>
              <w:t>внутреннего контроля качества и безопасности медицинской деятельности.</w:t>
            </w:r>
          </w:p>
        </w:tc>
        <w:tc>
          <w:tcPr>
            <w:tcW w:w="876" w:type="pct"/>
            <w:vAlign w:val="center"/>
          </w:tcPr>
          <w:p w14:paraId="50AFD698" w14:textId="77777777" w:rsidR="002C0B18" w:rsidRPr="008F323B" w:rsidRDefault="002C0B18" w:rsidP="00294BA1">
            <w:pPr>
              <w:suppressAutoHyphens/>
              <w:jc w:val="center"/>
              <w:rPr>
                <w:rFonts w:ascii="Times New Roman" w:hAnsi="Times New Roman"/>
              </w:rPr>
            </w:pPr>
            <w:r w:rsidRPr="008F323B">
              <w:rPr>
                <w:rFonts w:ascii="Times New Roman" w:hAnsi="Times New Roman"/>
              </w:rPr>
              <w:t>2</w:t>
            </w:r>
          </w:p>
        </w:tc>
        <w:tc>
          <w:tcPr>
            <w:tcW w:w="572" w:type="pct"/>
            <w:vMerge/>
          </w:tcPr>
          <w:p w14:paraId="174E38CE" w14:textId="3DF1D1C1" w:rsidR="002C0B18" w:rsidRPr="00F3094C" w:rsidRDefault="002C0B18" w:rsidP="00BE57A7">
            <w:pPr>
              <w:spacing w:after="0" w:line="240" w:lineRule="auto"/>
              <w:rPr>
                <w:rFonts w:ascii="Times New Roman" w:hAnsi="Times New Roman"/>
                <w:bCs/>
              </w:rPr>
            </w:pPr>
          </w:p>
        </w:tc>
      </w:tr>
      <w:tr w:rsidR="002C0B18" w:rsidRPr="00F3094C" w14:paraId="23DF2608" w14:textId="77777777" w:rsidTr="00E055EF">
        <w:trPr>
          <w:trHeight w:val="20"/>
        </w:trPr>
        <w:tc>
          <w:tcPr>
            <w:tcW w:w="1197" w:type="pct"/>
            <w:vMerge/>
          </w:tcPr>
          <w:p w14:paraId="1EBD4A86" w14:textId="77777777" w:rsidR="002C0B18" w:rsidRPr="00F3094C" w:rsidRDefault="002C0B18" w:rsidP="002A507D">
            <w:pPr>
              <w:rPr>
                <w:rFonts w:ascii="Times New Roman" w:hAnsi="Times New Roman"/>
                <w:b/>
                <w:bCs/>
              </w:rPr>
            </w:pPr>
          </w:p>
        </w:tc>
        <w:tc>
          <w:tcPr>
            <w:tcW w:w="2355" w:type="pct"/>
          </w:tcPr>
          <w:p w14:paraId="5EE0B5EB" w14:textId="77777777" w:rsidR="002C0B18" w:rsidRPr="00F3094C" w:rsidRDefault="002C0B18" w:rsidP="000E356A">
            <w:pPr>
              <w:suppressAutoHyphens/>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vAlign w:val="center"/>
          </w:tcPr>
          <w:p w14:paraId="6DAFDDE5" w14:textId="55143968" w:rsidR="002C0B18" w:rsidRPr="00F3094C" w:rsidRDefault="002C0B18" w:rsidP="00316FB9">
            <w:pPr>
              <w:suppressAutoHyphens/>
              <w:jc w:val="center"/>
              <w:rPr>
                <w:rFonts w:ascii="Times New Roman" w:hAnsi="Times New Roman"/>
                <w:b/>
              </w:rPr>
            </w:pPr>
            <w:r>
              <w:rPr>
                <w:rFonts w:ascii="Times New Roman" w:hAnsi="Times New Roman"/>
                <w:b/>
              </w:rPr>
              <w:t>12</w:t>
            </w:r>
          </w:p>
        </w:tc>
        <w:tc>
          <w:tcPr>
            <w:tcW w:w="572" w:type="pct"/>
            <w:vMerge/>
          </w:tcPr>
          <w:p w14:paraId="0EE09F1E" w14:textId="0F1E48A7" w:rsidR="002C0B18" w:rsidRPr="00F3094C" w:rsidRDefault="002C0B18" w:rsidP="00BE57A7">
            <w:pPr>
              <w:spacing w:after="0" w:line="240" w:lineRule="auto"/>
              <w:rPr>
                <w:rFonts w:ascii="Times New Roman" w:hAnsi="Times New Roman"/>
              </w:rPr>
            </w:pPr>
          </w:p>
        </w:tc>
      </w:tr>
      <w:tr w:rsidR="002C0B18" w:rsidRPr="00F3094C" w14:paraId="21C7C1F0" w14:textId="77777777" w:rsidTr="00E055EF">
        <w:trPr>
          <w:trHeight w:val="20"/>
        </w:trPr>
        <w:tc>
          <w:tcPr>
            <w:tcW w:w="1197" w:type="pct"/>
            <w:vMerge/>
          </w:tcPr>
          <w:p w14:paraId="42C2B821"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431E9ECF" w14:textId="092861D3" w:rsidR="002C0B18" w:rsidRPr="00F3094C" w:rsidRDefault="002C0B18" w:rsidP="008F323B">
            <w:pPr>
              <w:pStyle w:val="a4"/>
              <w:spacing w:after="0" w:line="240" w:lineRule="auto"/>
              <w:ind w:left="32"/>
              <w:jc w:val="both"/>
              <w:rPr>
                <w:rFonts w:ascii="Times New Roman" w:hAnsi="Times New Roman" w:cs="Times New Roman"/>
              </w:rPr>
            </w:pPr>
            <w:r w:rsidRPr="00BE57A7">
              <w:rPr>
                <w:rFonts w:ascii="Times New Roman" w:eastAsia="Calibri" w:hAnsi="Times New Roman" w:cs="Times New Roman"/>
                <w:b/>
                <w:bCs/>
                <w:sz w:val="24"/>
                <w:szCs w:val="24"/>
              </w:rPr>
              <w:t>Практическое занятие № 4.</w:t>
            </w:r>
            <w:r>
              <w:rPr>
                <w:rFonts w:ascii="Times New Roman" w:eastAsia="Calibri" w:hAnsi="Times New Roman" w:cs="Times New Roman"/>
                <w:sz w:val="24"/>
                <w:szCs w:val="24"/>
              </w:rPr>
              <w:t xml:space="preserve"> </w:t>
            </w:r>
            <w:r w:rsidRPr="007F5DC8">
              <w:rPr>
                <w:rFonts w:ascii="Times New Roman" w:eastAsia="Calibri" w:hAnsi="Times New Roman" w:cs="Times New Roman"/>
                <w:sz w:val="24"/>
                <w:szCs w:val="24"/>
              </w:rPr>
              <w:t>Планирование внутреннего контроля качества</w:t>
            </w:r>
          </w:p>
        </w:tc>
        <w:tc>
          <w:tcPr>
            <w:tcW w:w="876" w:type="pct"/>
            <w:vAlign w:val="center"/>
          </w:tcPr>
          <w:p w14:paraId="08BF365B" w14:textId="77777777" w:rsidR="002C0B18" w:rsidRPr="00F3094C" w:rsidRDefault="002C0B18" w:rsidP="00316FB9">
            <w:pPr>
              <w:suppressAutoHyphens/>
              <w:jc w:val="center"/>
              <w:rPr>
                <w:rFonts w:ascii="Times New Roman" w:hAnsi="Times New Roman"/>
              </w:rPr>
            </w:pPr>
            <w:r w:rsidRPr="00F3094C">
              <w:rPr>
                <w:rFonts w:ascii="Times New Roman" w:hAnsi="Times New Roman"/>
              </w:rPr>
              <w:t>6</w:t>
            </w:r>
          </w:p>
        </w:tc>
        <w:tc>
          <w:tcPr>
            <w:tcW w:w="572" w:type="pct"/>
            <w:vMerge/>
          </w:tcPr>
          <w:p w14:paraId="3EEE8860" w14:textId="24DB8538" w:rsidR="002C0B18" w:rsidRPr="00F3094C" w:rsidRDefault="002C0B18" w:rsidP="00BE57A7">
            <w:pPr>
              <w:spacing w:after="0" w:line="240" w:lineRule="auto"/>
              <w:rPr>
                <w:rFonts w:ascii="Times New Roman" w:hAnsi="Times New Roman"/>
                <w:bCs/>
              </w:rPr>
            </w:pPr>
          </w:p>
        </w:tc>
      </w:tr>
      <w:tr w:rsidR="002C0B18" w:rsidRPr="00F3094C" w14:paraId="2F342286" w14:textId="77777777" w:rsidTr="00D71744">
        <w:trPr>
          <w:trHeight w:val="20"/>
        </w:trPr>
        <w:tc>
          <w:tcPr>
            <w:tcW w:w="1197" w:type="pct"/>
            <w:vMerge/>
          </w:tcPr>
          <w:p w14:paraId="7E9CB74A" w14:textId="77777777" w:rsidR="002C0B18" w:rsidRPr="00F3094C" w:rsidRDefault="002C0B18" w:rsidP="002A507D">
            <w:pPr>
              <w:rPr>
                <w:rFonts w:ascii="Times New Roman" w:hAnsi="Times New Roman"/>
                <w:b/>
                <w:bCs/>
              </w:rPr>
            </w:pPr>
          </w:p>
        </w:tc>
        <w:tc>
          <w:tcPr>
            <w:tcW w:w="2355" w:type="pct"/>
            <w:tcBorders>
              <w:bottom w:val="single" w:sz="4" w:space="0" w:color="auto"/>
            </w:tcBorders>
            <w:shd w:val="clear" w:color="auto" w:fill="FFFFFF"/>
          </w:tcPr>
          <w:p w14:paraId="5D3090A9" w14:textId="25CB3958" w:rsidR="002C0B18" w:rsidRPr="00F3094C" w:rsidRDefault="002C0B18" w:rsidP="00297F56">
            <w:pPr>
              <w:tabs>
                <w:tab w:val="left" w:pos="316"/>
              </w:tabs>
              <w:spacing w:after="0" w:line="276" w:lineRule="auto"/>
              <w:jc w:val="both"/>
              <w:rPr>
                <w:rFonts w:ascii="Times New Roman" w:hAnsi="Times New Roman" w:cs="Times New Roman"/>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5</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7F5DC8">
              <w:rPr>
                <w:rFonts w:ascii="Times New Roman" w:eastAsia="Calibri" w:hAnsi="Times New Roman" w:cs="Times New Roman"/>
                <w:sz w:val="24"/>
                <w:szCs w:val="24"/>
              </w:rPr>
              <w:t>Планирование внутреннего контроля качества и безопасности медицинской деятельности в условиях ФАП.</w:t>
            </w:r>
          </w:p>
        </w:tc>
        <w:tc>
          <w:tcPr>
            <w:tcW w:w="876" w:type="pct"/>
            <w:vAlign w:val="center"/>
          </w:tcPr>
          <w:p w14:paraId="2B2A8A1F" w14:textId="77777777" w:rsidR="002C0B18" w:rsidRPr="00F3094C" w:rsidRDefault="002C0B18" w:rsidP="00316FB9">
            <w:pPr>
              <w:suppressAutoHyphens/>
              <w:jc w:val="center"/>
              <w:rPr>
                <w:rFonts w:ascii="Times New Roman" w:hAnsi="Times New Roman"/>
              </w:rPr>
            </w:pPr>
            <w:r>
              <w:rPr>
                <w:rFonts w:ascii="Times New Roman" w:hAnsi="Times New Roman"/>
              </w:rPr>
              <w:t>6</w:t>
            </w:r>
          </w:p>
        </w:tc>
        <w:tc>
          <w:tcPr>
            <w:tcW w:w="572" w:type="pct"/>
            <w:vMerge/>
            <w:tcBorders>
              <w:bottom w:val="single" w:sz="4" w:space="0" w:color="auto"/>
            </w:tcBorders>
          </w:tcPr>
          <w:p w14:paraId="299A261A" w14:textId="27675DBE" w:rsidR="002C0B18" w:rsidRPr="00F3094C" w:rsidRDefault="002C0B18" w:rsidP="00BE57A7">
            <w:pPr>
              <w:spacing w:after="0" w:line="240" w:lineRule="auto"/>
              <w:rPr>
                <w:rFonts w:ascii="Times New Roman" w:hAnsi="Times New Roman"/>
                <w:bCs/>
              </w:rPr>
            </w:pPr>
          </w:p>
        </w:tc>
      </w:tr>
      <w:tr w:rsidR="00D71744" w:rsidRPr="00F3094C" w14:paraId="1E855C01" w14:textId="77777777" w:rsidTr="00D71744">
        <w:trPr>
          <w:trHeight w:val="20"/>
        </w:trPr>
        <w:tc>
          <w:tcPr>
            <w:tcW w:w="1197" w:type="pct"/>
            <w:vMerge w:val="restart"/>
          </w:tcPr>
          <w:p w14:paraId="7E1D3063" w14:textId="77777777" w:rsidR="00D71744" w:rsidRPr="00F3094C" w:rsidRDefault="00D71744" w:rsidP="00473B28">
            <w:pPr>
              <w:jc w:val="both"/>
              <w:rPr>
                <w:rFonts w:ascii="Times New Roman" w:hAnsi="Times New Roman"/>
                <w:b/>
                <w:bCs/>
              </w:rPr>
            </w:pPr>
            <w:r w:rsidRPr="00F3094C">
              <w:rPr>
                <w:rFonts w:ascii="Times New Roman" w:hAnsi="Times New Roman"/>
                <w:b/>
                <w:bCs/>
              </w:rPr>
              <w:t>Тема 1.5.</w:t>
            </w:r>
            <w:r w:rsidRPr="00F3094C">
              <w:rPr>
                <w:rFonts w:ascii="Times New Roman" w:eastAsia="Calibri" w:hAnsi="Times New Roman"/>
                <w:bCs/>
              </w:rPr>
              <w:t xml:space="preserve"> </w:t>
            </w:r>
            <w:r w:rsidRPr="007F5DC8">
              <w:rPr>
                <w:rFonts w:ascii="Times New Roman" w:eastAsia="Calibri" w:hAnsi="Times New Roman" w:cs="Times New Roman"/>
                <w:b/>
                <w:bCs/>
                <w:sz w:val="24"/>
                <w:szCs w:val="24"/>
              </w:rPr>
              <w:t>Учетно-отчетная медицинская документация.</w:t>
            </w:r>
          </w:p>
        </w:tc>
        <w:tc>
          <w:tcPr>
            <w:tcW w:w="2355" w:type="pct"/>
          </w:tcPr>
          <w:p w14:paraId="40D651A2" w14:textId="77777777" w:rsidR="00D71744" w:rsidRPr="00F3094C" w:rsidRDefault="00D71744" w:rsidP="00A70587">
            <w:pPr>
              <w:ind w:left="174" w:hanging="142"/>
              <w:rPr>
                <w:rFonts w:ascii="Times New Roman" w:hAnsi="Times New Roman"/>
                <w:b/>
              </w:rPr>
            </w:pPr>
            <w:r w:rsidRPr="00F3094C">
              <w:rPr>
                <w:rFonts w:ascii="Times New Roman" w:hAnsi="Times New Roman"/>
                <w:b/>
                <w:bCs/>
              </w:rPr>
              <w:t xml:space="preserve">Содержание </w:t>
            </w:r>
          </w:p>
        </w:tc>
        <w:tc>
          <w:tcPr>
            <w:tcW w:w="876" w:type="pct"/>
          </w:tcPr>
          <w:p w14:paraId="79067D81" w14:textId="1A52B578" w:rsidR="00D71744" w:rsidRPr="00CC7D75" w:rsidRDefault="00BE57A7" w:rsidP="00316FB9">
            <w:pPr>
              <w:suppressAutoHyphens/>
              <w:jc w:val="center"/>
              <w:rPr>
                <w:rFonts w:ascii="Times New Roman" w:hAnsi="Times New Roman"/>
                <w:b/>
              </w:rPr>
            </w:pPr>
            <w:r>
              <w:rPr>
                <w:rFonts w:ascii="Times New Roman" w:hAnsi="Times New Roman"/>
                <w:b/>
              </w:rPr>
              <w:t>16/12</w:t>
            </w:r>
          </w:p>
        </w:tc>
        <w:tc>
          <w:tcPr>
            <w:tcW w:w="572" w:type="pct"/>
          </w:tcPr>
          <w:p w14:paraId="0909ACE9" w14:textId="77777777" w:rsidR="00D71744" w:rsidRPr="00F3094C" w:rsidRDefault="00D71744" w:rsidP="00DC24E0">
            <w:pPr>
              <w:suppressAutoHyphens/>
              <w:jc w:val="both"/>
              <w:rPr>
                <w:rFonts w:ascii="Times New Roman" w:hAnsi="Times New Roman"/>
              </w:rPr>
            </w:pPr>
          </w:p>
        </w:tc>
      </w:tr>
      <w:tr w:rsidR="002C0B18" w:rsidRPr="00F3094C" w14:paraId="312E8AF0" w14:textId="77777777" w:rsidTr="00D71744">
        <w:trPr>
          <w:trHeight w:val="480"/>
        </w:trPr>
        <w:tc>
          <w:tcPr>
            <w:tcW w:w="1197" w:type="pct"/>
            <w:vMerge/>
          </w:tcPr>
          <w:p w14:paraId="7D274F47"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68194A7B" w14:textId="673ABD91" w:rsidR="002C0B18" w:rsidRPr="008F323B" w:rsidRDefault="002C0B18" w:rsidP="008F323B">
            <w:pPr>
              <w:pStyle w:val="a4"/>
              <w:suppressAutoHyphens/>
              <w:spacing w:after="0"/>
              <w:ind w:left="34"/>
              <w:jc w:val="both"/>
              <w:rPr>
                <w:rFonts w:ascii="Times New Roman" w:eastAsia="Calibri" w:hAnsi="Times New Roman" w:cs="Times New Roman"/>
                <w:b/>
              </w:rPr>
            </w:pPr>
            <w:r>
              <w:rPr>
                <w:rFonts w:ascii="Times New Roman" w:eastAsia="Calibri" w:hAnsi="Times New Roman" w:cs="Times New Roman"/>
                <w:b/>
              </w:rPr>
              <w:t xml:space="preserve">1. </w:t>
            </w:r>
            <w:r w:rsidRPr="008F323B">
              <w:rPr>
                <w:rFonts w:ascii="Times New Roman" w:eastAsia="Calibri" w:hAnsi="Times New Roman" w:cs="Times New Roman"/>
                <w:b/>
              </w:rPr>
              <w:t>Правила оформления медицинской документации в медицинских организациях, оказывающих первичную медико-санитарную помощь, в том числе в форме электронного документа</w:t>
            </w:r>
            <w:r w:rsidRPr="008F323B">
              <w:rPr>
                <w:rFonts w:ascii="Times New Roman" w:hAnsi="Times New Roman" w:cs="Times New Roman"/>
                <w:b/>
              </w:rPr>
              <w:t>.</w:t>
            </w:r>
          </w:p>
          <w:p w14:paraId="2D4B3BE8" w14:textId="77777777" w:rsidR="002C0B18" w:rsidRDefault="002C0B18" w:rsidP="008F323B">
            <w:pPr>
              <w:tabs>
                <w:tab w:val="left" w:pos="175"/>
              </w:tabs>
              <w:spacing w:after="0" w:line="276" w:lineRule="auto"/>
              <w:jc w:val="both"/>
              <w:rPr>
                <w:rFonts w:ascii="Times New Roman" w:hAnsi="Times New Roman" w:cs="Times New Roman"/>
                <w:bCs/>
                <w:sz w:val="24"/>
                <w:szCs w:val="24"/>
              </w:rPr>
            </w:pPr>
            <w:r w:rsidRPr="008F323B">
              <w:rPr>
                <w:rFonts w:ascii="Times New Roman" w:eastAsia="Calibri" w:hAnsi="Times New Roman" w:cs="Times New Roman"/>
              </w:rPr>
              <w:t>Учетно-отчетная медицинская документация фельдшерско-акушерского пункта, фельдшерского здравпункта медицинской организации, здравпункта предприятия: назначение, движение, порядок заполнения, хранение</w:t>
            </w:r>
            <w:r>
              <w:rPr>
                <w:rFonts w:ascii="Times New Roman" w:hAnsi="Times New Roman" w:cs="Times New Roman"/>
                <w:bCs/>
                <w:sz w:val="24"/>
                <w:szCs w:val="24"/>
              </w:rPr>
              <w:t>.</w:t>
            </w:r>
          </w:p>
          <w:p w14:paraId="3A460A59" w14:textId="77777777" w:rsidR="002C0B18" w:rsidRPr="008F323B" w:rsidRDefault="002C0B18" w:rsidP="008F323B">
            <w:pPr>
              <w:pStyle w:val="a4"/>
              <w:suppressAutoHyphens/>
              <w:spacing w:after="0"/>
              <w:ind w:left="34"/>
              <w:jc w:val="both"/>
              <w:rPr>
                <w:rFonts w:ascii="Times New Roman" w:eastAsia="Calibri" w:hAnsi="Times New Roman" w:cs="Times New Roman"/>
              </w:rPr>
            </w:pPr>
            <w:r w:rsidRPr="008F323B">
              <w:rPr>
                <w:rFonts w:ascii="Times New Roman" w:eastAsia="Calibri" w:hAnsi="Times New Roman" w:cs="Times New Roman"/>
              </w:rPr>
              <w:t>Паспорт фельдшерского участка, порядок оформления.</w:t>
            </w:r>
          </w:p>
          <w:p w14:paraId="2C07D4B8" w14:textId="77777777" w:rsidR="002C0B18" w:rsidRPr="008F323B" w:rsidRDefault="002C0B18" w:rsidP="008F323B">
            <w:pPr>
              <w:tabs>
                <w:tab w:val="left" w:pos="175"/>
              </w:tabs>
              <w:spacing w:after="0" w:line="276" w:lineRule="auto"/>
              <w:jc w:val="both"/>
              <w:rPr>
                <w:rFonts w:ascii="Times New Roman" w:hAnsi="Times New Roman" w:cs="Times New Roman"/>
              </w:rPr>
            </w:pPr>
            <w:r w:rsidRPr="008F323B">
              <w:rPr>
                <w:rStyle w:val="markedcontent"/>
                <w:rFonts w:ascii="Times New Roman" w:eastAsia="Calibri" w:hAnsi="Times New Roman" w:cs="Times New Roman"/>
              </w:rPr>
              <w:t>Порядок представления отчетных документов по виду деятельности фельдшера здравпункта, фельдшерско-акушерского пункта</w:t>
            </w:r>
          </w:p>
        </w:tc>
        <w:tc>
          <w:tcPr>
            <w:tcW w:w="876" w:type="pct"/>
            <w:vAlign w:val="center"/>
          </w:tcPr>
          <w:p w14:paraId="43786F42" w14:textId="77777777" w:rsidR="002C0B18" w:rsidRPr="00F3094C" w:rsidRDefault="002C0B18" w:rsidP="00316FB9">
            <w:pPr>
              <w:suppressAutoHyphens/>
              <w:jc w:val="center"/>
              <w:rPr>
                <w:rFonts w:ascii="Times New Roman" w:hAnsi="Times New Roman"/>
              </w:rPr>
            </w:pPr>
            <w:r>
              <w:rPr>
                <w:rFonts w:ascii="Times New Roman" w:hAnsi="Times New Roman"/>
              </w:rPr>
              <w:t>2</w:t>
            </w:r>
          </w:p>
        </w:tc>
        <w:tc>
          <w:tcPr>
            <w:tcW w:w="572" w:type="pct"/>
            <w:vMerge w:val="restart"/>
          </w:tcPr>
          <w:p w14:paraId="7E511DB3" w14:textId="77777777" w:rsidR="002C0B18" w:rsidRDefault="002C0B18" w:rsidP="007C4FE3">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5</w:t>
            </w:r>
            <w:r w:rsidRPr="00FD1516">
              <w:rPr>
                <w:rFonts w:ascii="Times New Roman" w:hAnsi="Times New Roman"/>
              </w:rPr>
              <w:t xml:space="preserve">. </w:t>
            </w:r>
          </w:p>
          <w:p w14:paraId="1F0E3A70" w14:textId="77777777" w:rsidR="002C0B18" w:rsidRDefault="002C0B18" w:rsidP="007C4FE3">
            <w:pPr>
              <w:spacing w:after="0" w:line="240" w:lineRule="auto"/>
              <w:rPr>
                <w:rFonts w:ascii="Times New Roman" w:hAnsi="Times New Roman"/>
                <w:bCs/>
              </w:rPr>
            </w:pPr>
            <w:r>
              <w:rPr>
                <w:rFonts w:ascii="Times New Roman" w:hAnsi="Times New Roman"/>
                <w:bCs/>
              </w:rPr>
              <w:t>ОК 05</w:t>
            </w:r>
          </w:p>
          <w:p w14:paraId="7FE49D4C" w14:textId="77777777" w:rsidR="002C0B18" w:rsidRDefault="002C0B18" w:rsidP="007C4FE3">
            <w:pPr>
              <w:rPr>
                <w:rFonts w:ascii="Times New Roman" w:hAnsi="Times New Roman"/>
                <w:bCs/>
              </w:rPr>
            </w:pPr>
          </w:p>
          <w:p w14:paraId="007358CF" w14:textId="082A5A79" w:rsidR="002C0B18" w:rsidRPr="00F3094C" w:rsidRDefault="002C0B18" w:rsidP="00BE57A7">
            <w:pPr>
              <w:spacing w:after="0" w:line="240" w:lineRule="auto"/>
              <w:rPr>
                <w:rFonts w:ascii="Times New Roman" w:hAnsi="Times New Roman"/>
                <w:bCs/>
              </w:rPr>
            </w:pPr>
          </w:p>
        </w:tc>
      </w:tr>
      <w:tr w:rsidR="002C0B18" w:rsidRPr="00F3094C" w14:paraId="5DBA0130" w14:textId="77777777" w:rsidTr="00D71744">
        <w:trPr>
          <w:trHeight w:val="480"/>
        </w:trPr>
        <w:tc>
          <w:tcPr>
            <w:tcW w:w="1197" w:type="pct"/>
            <w:vMerge/>
          </w:tcPr>
          <w:p w14:paraId="3FB04E64"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69BC347B" w14:textId="5F57EA11" w:rsidR="002C0B18" w:rsidRPr="00BE57A7" w:rsidRDefault="002C0B18" w:rsidP="00BE57A7">
            <w:pPr>
              <w:suppressAutoHyphens/>
              <w:spacing w:after="0"/>
              <w:jc w:val="both"/>
              <w:rPr>
                <w:rFonts w:ascii="Times New Roman" w:hAnsi="Times New Roman" w:cs="Times New Roman"/>
                <w:b/>
              </w:rPr>
            </w:pPr>
            <w:r>
              <w:rPr>
                <w:rFonts w:ascii="Times New Roman" w:eastAsia="Calibri" w:hAnsi="Times New Roman" w:cs="Times New Roman"/>
                <w:b/>
              </w:rPr>
              <w:t xml:space="preserve">2. </w:t>
            </w:r>
            <w:r w:rsidRPr="00BE57A7">
              <w:rPr>
                <w:rFonts w:ascii="Times New Roman" w:eastAsia="Calibri" w:hAnsi="Times New Roman" w:cs="Times New Roman"/>
                <w:b/>
              </w:rPr>
              <w:t>Учетно-отчетная медицинская документация скорой медицинской помощи</w:t>
            </w:r>
            <w:r w:rsidRPr="00BE57A7">
              <w:rPr>
                <w:rFonts w:ascii="Times New Roman" w:hAnsi="Times New Roman" w:cs="Times New Roman"/>
                <w:b/>
              </w:rPr>
              <w:t>.</w:t>
            </w:r>
          </w:p>
          <w:p w14:paraId="743650EF" w14:textId="77777777" w:rsidR="002C0B18" w:rsidRPr="008F323B" w:rsidRDefault="002C0B18" w:rsidP="008F323B">
            <w:pPr>
              <w:pStyle w:val="a4"/>
              <w:suppressAutoHyphens/>
              <w:spacing w:after="0"/>
              <w:ind w:left="34"/>
              <w:jc w:val="both"/>
              <w:rPr>
                <w:rFonts w:ascii="Times New Roman" w:hAnsi="Times New Roman" w:cs="Times New Roman"/>
                <w:b/>
              </w:rPr>
            </w:pPr>
            <w:r w:rsidRPr="008F323B">
              <w:rPr>
                <w:rFonts w:ascii="Times New Roman" w:eastAsia="Calibri" w:hAnsi="Times New Roman" w:cs="Times New Roman"/>
              </w:rPr>
              <w:t xml:space="preserve">Правила оформления медицинской документации в медицинских организациях, оказывающих скорую медицинскую  помощь, в том </w:t>
            </w:r>
            <w:r w:rsidRPr="008F323B">
              <w:rPr>
                <w:rFonts w:ascii="Times New Roman" w:eastAsia="Calibri" w:hAnsi="Times New Roman" w:cs="Times New Roman"/>
              </w:rPr>
              <w:lastRenderedPageBreak/>
              <w:t>числе в форме электронного документа</w:t>
            </w:r>
          </w:p>
        </w:tc>
        <w:tc>
          <w:tcPr>
            <w:tcW w:w="876" w:type="pct"/>
            <w:vAlign w:val="center"/>
          </w:tcPr>
          <w:p w14:paraId="62CBE37F" w14:textId="77777777" w:rsidR="002C0B18" w:rsidRDefault="002C0B18" w:rsidP="00316FB9">
            <w:pPr>
              <w:suppressAutoHyphens/>
              <w:jc w:val="center"/>
              <w:rPr>
                <w:rFonts w:ascii="Times New Roman" w:hAnsi="Times New Roman"/>
              </w:rPr>
            </w:pPr>
            <w:r>
              <w:rPr>
                <w:rFonts w:ascii="Times New Roman" w:hAnsi="Times New Roman"/>
              </w:rPr>
              <w:lastRenderedPageBreak/>
              <w:t>2</w:t>
            </w:r>
          </w:p>
        </w:tc>
        <w:tc>
          <w:tcPr>
            <w:tcW w:w="572" w:type="pct"/>
            <w:vMerge/>
          </w:tcPr>
          <w:p w14:paraId="2EA2F651" w14:textId="3D81AC97" w:rsidR="002C0B18" w:rsidRPr="00F3094C" w:rsidRDefault="002C0B18" w:rsidP="00BE57A7">
            <w:pPr>
              <w:spacing w:after="0" w:line="240" w:lineRule="auto"/>
              <w:rPr>
                <w:rFonts w:ascii="Times New Roman" w:hAnsi="Times New Roman"/>
                <w:bCs/>
              </w:rPr>
            </w:pPr>
          </w:p>
        </w:tc>
      </w:tr>
      <w:tr w:rsidR="002C0B18" w:rsidRPr="00F3094C" w14:paraId="4BC7B9C1" w14:textId="77777777" w:rsidTr="00A26156">
        <w:trPr>
          <w:trHeight w:val="20"/>
        </w:trPr>
        <w:tc>
          <w:tcPr>
            <w:tcW w:w="1197" w:type="pct"/>
            <w:vMerge/>
          </w:tcPr>
          <w:p w14:paraId="43CC6F78" w14:textId="77777777" w:rsidR="002C0B18" w:rsidRPr="00F3094C" w:rsidRDefault="002C0B18" w:rsidP="00DC24E0">
            <w:pPr>
              <w:rPr>
                <w:rFonts w:ascii="Times New Roman" w:hAnsi="Times New Roman"/>
                <w:b/>
                <w:bCs/>
              </w:rPr>
            </w:pPr>
          </w:p>
        </w:tc>
        <w:tc>
          <w:tcPr>
            <w:tcW w:w="2355" w:type="pct"/>
          </w:tcPr>
          <w:p w14:paraId="14DD310D" w14:textId="77777777" w:rsidR="002C0B18" w:rsidRPr="00F3094C" w:rsidRDefault="002C0B18" w:rsidP="000E356A">
            <w:pPr>
              <w:suppressAutoHyphens/>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vAlign w:val="center"/>
          </w:tcPr>
          <w:p w14:paraId="04AF8D21" w14:textId="7DA0E548" w:rsidR="002C0B18" w:rsidRPr="00F3094C" w:rsidRDefault="002C0B18" w:rsidP="00316FB9">
            <w:pPr>
              <w:suppressAutoHyphens/>
              <w:jc w:val="center"/>
              <w:rPr>
                <w:rFonts w:ascii="Times New Roman" w:hAnsi="Times New Roman"/>
                <w:b/>
              </w:rPr>
            </w:pPr>
            <w:r>
              <w:rPr>
                <w:rFonts w:ascii="Times New Roman" w:hAnsi="Times New Roman"/>
                <w:b/>
              </w:rPr>
              <w:t>12</w:t>
            </w:r>
          </w:p>
        </w:tc>
        <w:tc>
          <w:tcPr>
            <w:tcW w:w="572" w:type="pct"/>
            <w:vMerge/>
          </w:tcPr>
          <w:p w14:paraId="5DC5D073" w14:textId="70E49764" w:rsidR="002C0B18" w:rsidRPr="00F3094C" w:rsidRDefault="002C0B18" w:rsidP="00BE57A7">
            <w:pPr>
              <w:spacing w:after="0" w:line="240" w:lineRule="auto"/>
              <w:rPr>
                <w:rFonts w:ascii="Times New Roman" w:hAnsi="Times New Roman"/>
              </w:rPr>
            </w:pPr>
          </w:p>
        </w:tc>
      </w:tr>
      <w:tr w:rsidR="002C0B18" w:rsidRPr="00F3094C" w14:paraId="1F8C3854" w14:textId="77777777" w:rsidTr="00A26156">
        <w:trPr>
          <w:trHeight w:val="20"/>
        </w:trPr>
        <w:tc>
          <w:tcPr>
            <w:tcW w:w="1197" w:type="pct"/>
            <w:vMerge/>
          </w:tcPr>
          <w:p w14:paraId="482DF602"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26437CDA" w14:textId="2930DDEF" w:rsidR="002C0B18" w:rsidRPr="00F3094C" w:rsidRDefault="002C0B18" w:rsidP="00602F90">
            <w:pPr>
              <w:pStyle w:val="a4"/>
              <w:spacing w:after="0" w:line="240" w:lineRule="auto"/>
              <w:ind w:left="32"/>
              <w:jc w:val="both"/>
              <w:rPr>
                <w:rFonts w:ascii="Times New Roman" w:hAnsi="Times New Roman" w:cs="Times New Roman"/>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6</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7F5DC8">
              <w:rPr>
                <w:rFonts w:ascii="Times New Roman" w:eastAsia="Calibri" w:hAnsi="Times New Roman" w:cs="Times New Roman"/>
                <w:sz w:val="24"/>
                <w:szCs w:val="24"/>
              </w:rPr>
              <w:t>Оформление учетно-отчетной медицинской документации ФАП</w:t>
            </w:r>
            <w:r w:rsidRPr="007F5DC8">
              <w:rPr>
                <w:rFonts w:ascii="Times New Roman" w:eastAsia="Calibri" w:hAnsi="Times New Roman" w:cs="Times New Roman"/>
                <w:b/>
                <w:sz w:val="24"/>
                <w:szCs w:val="24"/>
              </w:rPr>
              <w:t>.</w:t>
            </w:r>
          </w:p>
        </w:tc>
        <w:tc>
          <w:tcPr>
            <w:tcW w:w="876" w:type="pct"/>
          </w:tcPr>
          <w:p w14:paraId="06196DAC" w14:textId="77777777" w:rsidR="002C0B18" w:rsidRPr="00F3094C" w:rsidRDefault="002C0B18" w:rsidP="00BE57A7">
            <w:pPr>
              <w:suppressAutoHyphens/>
              <w:jc w:val="center"/>
              <w:rPr>
                <w:rFonts w:ascii="Times New Roman" w:hAnsi="Times New Roman"/>
              </w:rPr>
            </w:pPr>
            <w:r w:rsidRPr="00F3094C">
              <w:rPr>
                <w:rFonts w:ascii="Times New Roman" w:hAnsi="Times New Roman"/>
              </w:rPr>
              <w:t>6</w:t>
            </w:r>
          </w:p>
        </w:tc>
        <w:tc>
          <w:tcPr>
            <w:tcW w:w="572" w:type="pct"/>
            <w:vMerge/>
          </w:tcPr>
          <w:p w14:paraId="677737C7" w14:textId="3DB0FFCB" w:rsidR="002C0B18" w:rsidRPr="00F3094C" w:rsidRDefault="002C0B18" w:rsidP="00BE57A7">
            <w:pPr>
              <w:spacing w:after="0" w:line="240" w:lineRule="auto"/>
              <w:rPr>
                <w:rFonts w:ascii="Times New Roman" w:hAnsi="Times New Roman"/>
                <w:bCs/>
              </w:rPr>
            </w:pPr>
          </w:p>
        </w:tc>
      </w:tr>
      <w:tr w:rsidR="002C0B18" w:rsidRPr="00F3094C" w14:paraId="70B11BE5" w14:textId="77777777" w:rsidTr="00BE57A7">
        <w:trPr>
          <w:trHeight w:val="20"/>
        </w:trPr>
        <w:tc>
          <w:tcPr>
            <w:tcW w:w="1197" w:type="pct"/>
            <w:vMerge/>
          </w:tcPr>
          <w:p w14:paraId="72F71498"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0BDDF04D" w14:textId="38E41622" w:rsidR="002C0B18" w:rsidRPr="007F5DC8" w:rsidRDefault="002C0B18" w:rsidP="008F323B">
            <w:pPr>
              <w:pStyle w:val="a4"/>
              <w:spacing w:after="0" w:line="240" w:lineRule="auto"/>
              <w:ind w:left="32"/>
              <w:jc w:val="both"/>
              <w:rPr>
                <w:rFonts w:ascii="Times New Roman" w:hAnsi="Times New Roman"/>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7</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7F5DC8">
              <w:rPr>
                <w:rFonts w:ascii="Times New Roman" w:eastAsia="Calibri" w:hAnsi="Times New Roman" w:cs="Times New Roman"/>
                <w:sz w:val="24"/>
                <w:szCs w:val="24"/>
              </w:rPr>
              <w:t xml:space="preserve">Оформление учетно-отчетной медицинской документации </w:t>
            </w:r>
            <w:r>
              <w:rPr>
                <w:rFonts w:ascii="Times New Roman" w:hAnsi="Times New Roman"/>
                <w:sz w:val="24"/>
                <w:szCs w:val="24"/>
              </w:rPr>
              <w:t>СМП</w:t>
            </w:r>
          </w:p>
        </w:tc>
        <w:tc>
          <w:tcPr>
            <w:tcW w:w="876" w:type="pct"/>
          </w:tcPr>
          <w:p w14:paraId="5C586ECC" w14:textId="77777777" w:rsidR="002C0B18" w:rsidRPr="00F3094C" w:rsidRDefault="002C0B18" w:rsidP="00BE57A7">
            <w:pPr>
              <w:suppressAutoHyphens/>
              <w:jc w:val="center"/>
              <w:rPr>
                <w:rFonts w:ascii="Times New Roman" w:hAnsi="Times New Roman"/>
              </w:rPr>
            </w:pPr>
            <w:r>
              <w:rPr>
                <w:rFonts w:ascii="Times New Roman" w:hAnsi="Times New Roman"/>
              </w:rPr>
              <w:t>6</w:t>
            </w:r>
          </w:p>
        </w:tc>
        <w:tc>
          <w:tcPr>
            <w:tcW w:w="572" w:type="pct"/>
            <w:vMerge/>
            <w:tcBorders>
              <w:bottom w:val="single" w:sz="4" w:space="0" w:color="auto"/>
            </w:tcBorders>
          </w:tcPr>
          <w:p w14:paraId="22FCEA52" w14:textId="28AC3CD1" w:rsidR="002C0B18" w:rsidRPr="00F3094C" w:rsidRDefault="002C0B18" w:rsidP="00BE57A7">
            <w:pPr>
              <w:spacing w:after="0" w:line="240" w:lineRule="auto"/>
              <w:rPr>
                <w:rFonts w:ascii="Times New Roman" w:hAnsi="Times New Roman"/>
                <w:bCs/>
              </w:rPr>
            </w:pPr>
          </w:p>
        </w:tc>
      </w:tr>
      <w:tr w:rsidR="00D71744" w:rsidRPr="00F3094C" w14:paraId="3FC38DB6" w14:textId="77777777" w:rsidTr="00D71744">
        <w:trPr>
          <w:trHeight w:val="20"/>
        </w:trPr>
        <w:tc>
          <w:tcPr>
            <w:tcW w:w="1197" w:type="pct"/>
            <w:vMerge w:val="restart"/>
          </w:tcPr>
          <w:p w14:paraId="55881082" w14:textId="77777777" w:rsidR="00D71744" w:rsidRPr="00F3094C" w:rsidRDefault="00D71744" w:rsidP="00A70587">
            <w:pPr>
              <w:jc w:val="both"/>
              <w:rPr>
                <w:rFonts w:ascii="Times New Roman" w:hAnsi="Times New Roman"/>
                <w:b/>
                <w:bCs/>
              </w:rPr>
            </w:pPr>
            <w:r w:rsidRPr="00F3094C">
              <w:rPr>
                <w:rFonts w:ascii="Times New Roman" w:hAnsi="Times New Roman"/>
                <w:b/>
                <w:bCs/>
              </w:rPr>
              <w:t>Тема 1.6.</w:t>
            </w:r>
            <w:r w:rsidRPr="00F3094C">
              <w:rPr>
                <w:rFonts w:ascii="Times New Roman" w:eastAsia="Calibri" w:hAnsi="Times New Roman"/>
                <w:bCs/>
              </w:rPr>
              <w:t xml:space="preserve"> </w:t>
            </w:r>
            <w:r w:rsidRPr="007F5DC8">
              <w:rPr>
                <w:rFonts w:ascii="Times New Roman" w:eastAsia="Calibri" w:hAnsi="Times New Roman" w:cs="Times New Roman"/>
                <w:b/>
                <w:bCs/>
                <w:sz w:val="24"/>
                <w:szCs w:val="24"/>
              </w:rPr>
              <w:t>Делопроизводство</w:t>
            </w:r>
          </w:p>
        </w:tc>
        <w:tc>
          <w:tcPr>
            <w:tcW w:w="2355" w:type="pct"/>
          </w:tcPr>
          <w:p w14:paraId="5FEE2FDB" w14:textId="77777777" w:rsidR="00D71744" w:rsidRPr="00F3094C" w:rsidRDefault="00D71744" w:rsidP="00A70587">
            <w:pPr>
              <w:ind w:left="174" w:hanging="142"/>
              <w:rPr>
                <w:rFonts w:ascii="Times New Roman" w:hAnsi="Times New Roman"/>
                <w:b/>
              </w:rPr>
            </w:pPr>
            <w:r w:rsidRPr="00F3094C">
              <w:rPr>
                <w:rFonts w:ascii="Times New Roman" w:hAnsi="Times New Roman"/>
                <w:b/>
                <w:bCs/>
              </w:rPr>
              <w:t xml:space="preserve">Содержание </w:t>
            </w:r>
          </w:p>
        </w:tc>
        <w:tc>
          <w:tcPr>
            <w:tcW w:w="876" w:type="pct"/>
          </w:tcPr>
          <w:p w14:paraId="4FAEBC39" w14:textId="0C6FD35A" w:rsidR="00D71744" w:rsidRPr="00CC7D75" w:rsidRDefault="00BE57A7" w:rsidP="00316FB9">
            <w:pPr>
              <w:suppressAutoHyphens/>
              <w:jc w:val="center"/>
              <w:rPr>
                <w:rFonts w:ascii="Times New Roman" w:hAnsi="Times New Roman"/>
                <w:b/>
              </w:rPr>
            </w:pPr>
            <w:r>
              <w:rPr>
                <w:rFonts w:ascii="Times New Roman" w:hAnsi="Times New Roman"/>
                <w:b/>
              </w:rPr>
              <w:t>8/6</w:t>
            </w:r>
          </w:p>
        </w:tc>
        <w:tc>
          <w:tcPr>
            <w:tcW w:w="572" w:type="pct"/>
          </w:tcPr>
          <w:p w14:paraId="7D77C479" w14:textId="77777777" w:rsidR="00D71744" w:rsidRPr="00F3094C" w:rsidRDefault="00D71744" w:rsidP="00DC24E0">
            <w:pPr>
              <w:suppressAutoHyphens/>
              <w:jc w:val="both"/>
              <w:rPr>
                <w:rFonts w:ascii="Times New Roman" w:hAnsi="Times New Roman"/>
              </w:rPr>
            </w:pPr>
          </w:p>
        </w:tc>
      </w:tr>
      <w:tr w:rsidR="002C0B18" w:rsidRPr="00F3094C" w14:paraId="3BFBA9FD" w14:textId="77777777" w:rsidTr="00BE57A7">
        <w:trPr>
          <w:trHeight w:val="1695"/>
        </w:trPr>
        <w:tc>
          <w:tcPr>
            <w:tcW w:w="1197" w:type="pct"/>
            <w:vMerge/>
          </w:tcPr>
          <w:p w14:paraId="4C206458"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11B66D05" w14:textId="77777777" w:rsidR="002C0B18" w:rsidRPr="008F323B" w:rsidRDefault="002C0B18" w:rsidP="008F323B">
            <w:pPr>
              <w:suppressAutoHyphens/>
              <w:spacing w:after="0"/>
              <w:jc w:val="both"/>
              <w:rPr>
                <w:rFonts w:ascii="Times New Roman" w:hAnsi="Times New Roman"/>
                <w:bCs/>
                <w:sz w:val="24"/>
                <w:szCs w:val="24"/>
              </w:rPr>
            </w:pPr>
            <w:r w:rsidRPr="008F323B">
              <w:rPr>
                <w:rFonts w:ascii="Times New Roman" w:eastAsia="Calibri" w:hAnsi="Times New Roman" w:cs="Times New Roman"/>
                <w:b/>
              </w:rPr>
              <w:t>Общие принципы делопроизводства</w:t>
            </w:r>
            <w:r w:rsidRPr="008F323B">
              <w:rPr>
                <w:rFonts w:ascii="Times New Roman" w:hAnsi="Times New Roman"/>
                <w:b/>
                <w:bCs/>
                <w:sz w:val="24"/>
                <w:szCs w:val="24"/>
              </w:rPr>
              <w:t>.</w:t>
            </w:r>
            <w:r w:rsidRPr="008F323B">
              <w:rPr>
                <w:rFonts w:ascii="Times New Roman" w:hAnsi="Times New Roman"/>
                <w:bCs/>
                <w:sz w:val="24"/>
                <w:szCs w:val="24"/>
              </w:rPr>
              <w:t xml:space="preserve"> </w:t>
            </w:r>
          </w:p>
          <w:p w14:paraId="1E81259F" w14:textId="77777777" w:rsidR="002C0B18" w:rsidRPr="008F323B" w:rsidRDefault="002C0B18" w:rsidP="008F323B">
            <w:pPr>
              <w:pStyle w:val="a4"/>
              <w:suppressAutoHyphens/>
              <w:spacing w:after="0"/>
              <w:ind w:left="33"/>
              <w:jc w:val="both"/>
              <w:rPr>
                <w:rFonts w:ascii="Times New Roman" w:eastAsia="Calibri" w:hAnsi="Times New Roman" w:cs="Times New Roman"/>
              </w:rPr>
            </w:pPr>
            <w:r w:rsidRPr="008F323B">
              <w:rPr>
                <w:rFonts w:ascii="Times New Roman" w:eastAsia="Calibri" w:hAnsi="Times New Roman" w:cs="Times New Roman"/>
              </w:rPr>
              <w:t>Нормативные требования к организации делопроизводства.</w:t>
            </w:r>
          </w:p>
          <w:p w14:paraId="5B8CFF34" w14:textId="77777777" w:rsidR="002C0B18" w:rsidRPr="008F323B" w:rsidRDefault="002C0B18" w:rsidP="008F323B">
            <w:pPr>
              <w:pStyle w:val="a4"/>
              <w:suppressAutoHyphens/>
              <w:spacing w:after="0"/>
              <w:ind w:left="33"/>
              <w:jc w:val="both"/>
              <w:rPr>
                <w:rFonts w:ascii="Times New Roman" w:eastAsia="Calibri" w:hAnsi="Times New Roman" w:cs="Times New Roman"/>
              </w:rPr>
            </w:pPr>
            <w:r w:rsidRPr="008F323B">
              <w:rPr>
                <w:rFonts w:ascii="Times New Roman" w:eastAsia="Calibri" w:hAnsi="Times New Roman" w:cs="Times New Roman"/>
              </w:rPr>
              <w:t xml:space="preserve">Виды и уровни документов в медицинской организации. </w:t>
            </w:r>
          </w:p>
          <w:p w14:paraId="4B2761CE" w14:textId="77777777" w:rsidR="002C0B18" w:rsidRPr="008F323B" w:rsidRDefault="002C0B18" w:rsidP="008F323B">
            <w:pPr>
              <w:pStyle w:val="a4"/>
              <w:suppressAutoHyphens/>
              <w:spacing w:after="0"/>
              <w:ind w:left="33"/>
              <w:jc w:val="both"/>
              <w:rPr>
                <w:rFonts w:ascii="Times New Roman" w:eastAsia="Calibri" w:hAnsi="Times New Roman" w:cs="Times New Roman"/>
              </w:rPr>
            </w:pPr>
            <w:r w:rsidRPr="008F323B">
              <w:rPr>
                <w:rFonts w:ascii="Times New Roman" w:eastAsia="Calibri" w:hAnsi="Times New Roman" w:cs="Times New Roman"/>
              </w:rPr>
              <w:t>Организация делопроизводства в условия фельдшерско-акушерского пункта.</w:t>
            </w:r>
          </w:p>
          <w:p w14:paraId="40DFF59A" w14:textId="77777777" w:rsidR="002C0B18" w:rsidRPr="00F3094C" w:rsidRDefault="002C0B18" w:rsidP="008F323B">
            <w:pPr>
              <w:jc w:val="both"/>
              <w:rPr>
                <w:rFonts w:ascii="Times New Roman" w:hAnsi="Times New Roman" w:cs="Times New Roman"/>
              </w:rPr>
            </w:pPr>
            <w:r w:rsidRPr="008F323B">
              <w:rPr>
                <w:rFonts w:ascii="Times New Roman" w:eastAsia="Calibri" w:hAnsi="Times New Roman" w:cs="Times New Roman"/>
              </w:rPr>
              <w:t>Правила ведения деловой переписки.</w:t>
            </w:r>
          </w:p>
        </w:tc>
        <w:tc>
          <w:tcPr>
            <w:tcW w:w="876" w:type="pct"/>
          </w:tcPr>
          <w:p w14:paraId="6ADDDFA6" w14:textId="77777777" w:rsidR="002C0B18" w:rsidRPr="00F3094C" w:rsidRDefault="002C0B18" w:rsidP="00BE57A7">
            <w:pPr>
              <w:suppressAutoHyphens/>
              <w:jc w:val="center"/>
              <w:rPr>
                <w:rFonts w:ascii="Times New Roman" w:hAnsi="Times New Roman"/>
              </w:rPr>
            </w:pPr>
            <w:r>
              <w:rPr>
                <w:rFonts w:ascii="Times New Roman" w:hAnsi="Times New Roman"/>
              </w:rPr>
              <w:t>2</w:t>
            </w:r>
          </w:p>
        </w:tc>
        <w:tc>
          <w:tcPr>
            <w:tcW w:w="572" w:type="pct"/>
            <w:vMerge w:val="restart"/>
          </w:tcPr>
          <w:p w14:paraId="5CD9C0D0" w14:textId="77777777" w:rsidR="002C0B18" w:rsidRDefault="002C0B18" w:rsidP="007C4FE3">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5</w:t>
            </w:r>
            <w:r w:rsidRPr="00FD1516">
              <w:rPr>
                <w:rFonts w:ascii="Times New Roman" w:hAnsi="Times New Roman"/>
              </w:rPr>
              <w:t xml:space="preserve">. </w:t>
            </w:r>
          </w:p>
          <w:p w14:paraId="3A15FF06" w14:textId="77777777" w:rsidR="002C0B18" w:rsidRPr="00F3094C" w:rsidRDefault="002C0B18" w:rsidP="00BE57A7">
            <w:pPr>
              <w:spacing w:after="0" w:line="240" w:lineRule="auto"/>
              <w:rPr>
                <w:rFonts w:ascii="Times New Roman" w:hAnsi="Times New Roman"/>
                <w:bCs/>
              </w:rPr>
            </w:pPr>
            <w:r>
              <w:rPr>
                <w:rFonts w:ascii="Times New Roman" w:hAnsi="Times New Roman"/>
                <w:bCs/>
              </w:rPr>
              <w:t>ОК 06</w:t>
            </w:r>
          </w:p>
          <w:p w14:paraId="09F785E1" w14:textId="280100E5" w:rsidR="002C0B18" w:rsidRPr="00F3094C" w:rsidRDefault="002C0B18" w:rsidP="00BE57A7">
            <w:pPr>
              <w:spacing w:after="0" w:line="240" w:lineRule="auto"/>
              <w:rPr>
                <w:rFonts w:ascii="Times New Roman" w:hAnsi="Times New Roman"/>
                <w:bCs/>
              </w:rPr>
            </w:pPr>
          </w:p>
        </w:tc>
      </w:tr>
      <w:tr w:rsidR="002C0B18" w:rsidRPr="00F3094C" w14:paraId="07B01E0B" w14:textId="77777777" w:rsidTr="008853D2">
        <w:trPr>
          <w:trHeight w:val="20"/>
        </w:trPr>
        <w:tc>
          <w:tcPr>
            <w:tcW w:w="1197" w:type="pct"/>
            <w:vMerge/>
          </w:tcPr>
          <w:p w14:paraId="40B530C4" w14:textId="77777777" w:rsidR="002C0B18" w:rsidRPr="00F3094C" w:rsidRDefault="002C0B18" w:rsidP="00DC24E0">
            <w:pPr>
              <w:rPr>
                <w:rFonts w:ascii="Times New Roman" w:hAnsi="Times New Roman"/>
                <w:b/>
                <w:bCs/>
              </w:rPr>
            </w:pPr>
          </w:p>
        </w:tc>
        <w:tc>
          <w:tcPr>
            <w:tcW w:w="2355" w:type="pct"/>
          </w:tcPr>
          <w:p w14:paraId="021CB197" w14:textId="77777777" w:rsidR="002C0B18" w:rsidRPr="00F3094C" w:rsidRDefault="002C0B18" w:rsidP="000E356A">
            <w:pPr>
              <w:suppressAutoHyphens/>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vAlign w:val="center"/>
          </w:tcPr>
          <w:p w14:paraId="21D58DED" w14:textId="77777777" w:rsidR="002C0B18" w:rsidRPr="00F3094C" w:rsidRDefault="002C0B18" w:rsidP="00316FB9">
            <w:pPr>
              <w:suppressAutoHyphens/>
              <w:jc w:val="center"/>
              <w:rPr>
                <w:rFonts w:ascii="Times New Roman" w:hAnsi="Times New Roman"/>
                <w:b/>
              </w:rPr>
            </w:pPr>
            <w:r w:rsidRPr="00F3094C">
              <w:rPr>
                <w:rFonts w:ascii="Times New Roman" w:hAnsi="Times New Roman"/>
                <w:b/>
              </w:rPr>
              <w:t>6</w:t>
            </w:r>
          </w:p>
        </w:tc>
        <w:tc>
          <w:tcPr>
            <w:tcW w:w="572" w:type="pct"/>
            <w:vMerge/>
          </w:tcPr>
          <w:p w14:paraId="18B28D0D" w14:textId="1A7CA015" w:rsidR="002C0B18" w:rsidRPr="00F3094C" w:rsidRDefault="002C0B18" w:rsidP="00BE57A7">
            <w:pPr>
              <w:spacing w:after="0" w:line="240" w:lineRule="auto"/>
              <w:rPr>
                <w:rFonts w:ascii="Times New Roman" w:hAnsi="Times New Roman"/>
              </w:rPr>
            </w:pPr>
          </w:p>
        </w:tc>
      </w:tr>
      <w:tr w:rsidR="002C0B18" w:rsidRPr="00F3094C" w14:paraId="6FF70948" w14:textId="77777777" w:rsidTr="00BE57A7">
        <w:trPr>
          <w:trHeight w:val="20"/>
        </w:trPr>
        <w:tc>
          <w:tcPr>
            <w:tcW w:w="1197" w:type="pct"/>
            <w:vMerge/>
          </w:tcPr>
          <w:p w14:paraId="0A7D4FF6" w14:textId="77777777" w:rsidR="002C0B18" w:rsidRPr="00F3094C" w:rsidRDefault="002C0B18" w:rsidP="00DC24E0">
            <w:pPr>
              <w:rPr>
                <w:rFonts w:ascii="Times New Roman" w:hAnsi="Times New Roman"/>
                <w:b/>
                <w:bCs/>
              </w:rPr>
            </w:pPr>
          </w:p>
        </w:tc>
        <w:tc>
          <w:tcPr>
            <w:tcW w:w="2355" w:type="pct"/>
            <w:tcBorders>
              <w:bottom w:val="single" w:sz="4" w:space="0" w:color="auto"/>
            </w:tcBorders>
            <w:shd w:val="clear" w:color="auto" w:fill="FFFFFF"/>
          </w:tcPr>
          <w:p w14:paraId="04713A2E" w14:textId="0AB818FC" w:rsidR="002C0B18" w:rsidRPr="008F323B" w:rsidRDefault="002C0B18" w:rsidP="00CC7D75">
            <w:pPr>
              <w:spacing w:after="0"/>
              <w:ind w:left="33"/>
              <w:jc w:val="both"/>
              <w:rPr>
                <w:rFonts w:ascii="Times New Roman" w:hAnsi="Times New Roman" w:cs="Times New Roman"/>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8</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8F323B">
              <w:rPr>
                <w:rFonts w:ascii="Times New Roman" w:eastAsia="Calibri" w:hAnsi="Times New Roman" w:cs="Times New Roman"/>
              </w:rPr>
              <w:t>Оформление деловых писем, справок и других документов</w:t>
            </w:r>
          </w:p>
        </w:tc>
        <w:tc>
          <w:tcPr>
            <w:tcW w:w="876" w:type="pct"/>
          </w:tcPr>
          <w:p w14:paraId="06D1B7D4" w14:textId="77777777" w:rsidR="002C0B18" w:rsidRPr="00F3094C" w:rsidRDefault="002C0B18" w:rsidP="00BE57A7">
            <w:pPr>
              <w:suppressAutoHyphens/>
              <w:jc w:val="center"/>
              <w:rPr>
                <w:rFonts w:ascii="Times New Roman" w:hAnsi="Times New Roman"/>
              </w:rPr>
            </w:pPr>
            <w:r w:rsidRPr="00F3094C">
              <w:rPr>
                <w:rFonts w:ascii="Times New Roman" w:hAnsi="Times New Roman"/>
              </w:rPr>
              <w:t>6</w:t>
            </w:r>
          </w:p>
        </w:tc>
        <w:tc>
          <w:tcPr>
            <w:tcW w:w="572" w:type="pct"/>
            <w:vMerge/>
            <w:tcBorders>
              <w:bottom w:val="single" w:sz="4" w:space="0" w:color="auto"/>
            </w:tcBorders>
          </w:tcPr>
          <w:p w14:paraId="41CCE36C" w14:textId="3C4E17AC" w:rsidR="002C0B18" w:rsidRPr="00F3094C" w:rsidRDefault="002C0B18" w:rsidP="00BE57A7">
            <w:pPr>
              <w:spacing w:after="0" w:line="240" w:lineRule="auto"/>
              <w:rPr>
                <w:rFonts w:ascii="Times New Roman" w:hAnsi="Times New Roman"/>
                <w:bCs/>
              </w:rPr>
            </w:pPr>
          </w:p>
        </w:tc>
      </w:tr>
      <w:tr w:rsidR="00D71744" w:rsidRPr="00F3094C" w14:paraId="05461912" w14:textId="77777777" w:rsidTr="00D71744">
        <w:trPr>
          <w:trHeight w:val="20"/>
        </w:trPr>
        <w:tc>
          <w:tcPr>
            <w:tcW w:w="1197" w:type="pct"/>
            <w:vMerge w:val="restart"/>
          </w:tcPr>
          <w:p w14:paraId="732C02EB" w14:textId="77777777" w:rsidR="00D71744" w:rsidRPr="007F5DC8" w:rsidRDefault="00D71744" w:rsidP="008F323B">
            <w:pPr>
              <w:spacing w:line="240" w:lineRule="auto"/>
              <w:rPr>
                <w:rFonts w:ascii="Times New Roman" w:hAnsi="Times New Roman"/>
                <w:b/>
                <w:bCs/>
                <w:sz w:val="24"/>
                <w:szCs w:val="24"/>
              </w:rPr>
            </w:pPr>
            <w:r w:rsidRPr="007F5DC8">
              <w:rPr>
                <w:rFonts w:ascii="Times New Roman" w:hAnsi="Times New Roman"/>
                <w:b/>
                <w:bCs/>
                <w:sz w:val="24"/>
                <w:szCs w:val="24"/>
              </w:rPr>
              <w:t>Тема 1.7. Информационно-коммуникационные технологии в профессиональной деятельности фельдшера</w:t>
            </w:r>
          </w:p>
          <w:p w14:paraId="7A78E3A2" w14:textId="77777777" w:rsidR="00D71744" w:rsidRPr="00F3094C" w:rsidRDefault="00D71744" w:rsidP="00DC24E0">
            <w:pPr>
              <w:rPr>
                <w:rFonts w:ascii="Times New Roman" w:hAnsi="Times New Roman"/>
                <w:b/>
                <w:bCs/>
              </w:rPr>
            </w:pPr>
          </w:p>
        </w:tc>
        <w:tc>
          <w:tcPr>
            <w:tcW w:w="2355" w:type="pct"/>
            <w:tcBorders>
              <w:bottom w:val="single" w:sz="4" w:space="0" w:color="auto"/>
            </w:tcBorders>
            <w:shd w:val="clear" w:color="auto" w:fill="FFFFFF"/>
          </w:tcPr>
          <w:p w14:paraId="0AC1BE35" w14:textId="77777777" w:rsidR="00D71744" w:rsidRPr="007F5DC8" w:rsidRDefault="00D71744" w:rsidP="00294BA1">
            <w:pPr>
              <w:suppressAutoHyphens/>
              <w:spacing w:after="0" w:line="240" w:lineRule="auto"/>
              <w:rPr>
                <w:rFonts w:ascii="Times New Roman" w:hAnsi="Times New Roman"/>
                <w:b/>
                <w:sz w:val="24"/>
                <w:szCs w:val="24"/>
              </w:rPr>
            </w:pPr>
            <w:r w:rsidRPr="007F5DC8">
              <w:rPr>
                <w:rFonts w:ascii="Times New Roman" w:hAnsi="Times New Roman"/>
                <w:b/>
                <w:bCs/>
                <w:sz w:val="24"/>
                <w:szCs w:val="24"/>
              </w:rPr>
              <w:t xml:space="preserve">Содержание </w:t>
            </w:r>
          </w:p>
        </w:tc>
        <w:tc>
          <w:tcPr>
            <w:tcW w:w="876" w:type="pct"/>
          </w:tcPr>
          <w:p w14:paraId="45AAB093" w14:textId="3BD20501" w:rsidR="00D71744" w:rsidRPr="008D6398" w:rsidRDefault="00D71744" w:rsidP="008D6398">
            <w:pPr>
              <w:suppressAutoHyphens/>
              <w:spacing w:after="0" w:line="240" w:lineRule="auto"/>
              <w:jc w:val="center"/>
              <w:rPr>
                <w:rFonts w:ascii="Times New Roman" w:hAnsi="Times New Roman"/>
                <w:b/>
                <w:sz w:val="24"/>
                <w:szCs w:val="24"/>
              </w:rPr>
            </w:pPr>
            <w:r w:rsidRPr="008D6398">
              <w:rPr>
                <w:rFonts w:ascii="Times New Roman" w:hAnsi="Times New Roman"/>
                <w:b/>
                <w:sz w:val="24"/>
                <w:szCs w:val="24"/>
              </w:rPr>
              <w:t>2</w:t>
            </w:r>
            <w:r w:rsidR="00BE57A7">
              <w:rPr>
                <w:rFonts w:ascii="Times New Roman" w:hAnsi="Times New Roman"/>
                <w:b/>
                <w:sz w:val="24"/>
                <w:szCs w:val="24"/>
              </w:rPr>
              <w:t>0/18</w:t>
            </w:r>
          </w:p>
        </w:tc>
        <w:tc>
          <w:tcPr>
            <w:tcW w:w="572" w:type="pct"/>
            <w:tcBorders>
              <w:bottom w:val="single" w:sz="4" w:space="0" w:color="auto"/>
            </w:tcBorders>
          </w:tcPr>
          <w:p w14:paraId="4044CF85" w14:textId="77777777" w:rsidR="00D71744" w:rsidRPr="00AC1574" w:rsidRDefault="00D71744" w:rsidP="001D4831">
            <w:pPr>
              <w:spacing w:after="0" w:line="240" w:lineRule="auto"/>
              <w:rPr>
                <w:rFonts w:ascii="Times New Roman" w:hAnsi="Times New Roman"/>
              </w:rPr>
            </w:pPr>
          </w:p>
        </w:tc>
      </w:tr>
      <w:tr w:rsidR="002C0B18" w:rsidRPr="00F3094C" w14:paraId="5FC21D57" w14:textId="77777777" w:rsidTr="00D71744">
        <w:trPr>
          <w:trHeight w:val="20"/>
        </w:trPr>
        <w:tc>
          <w:tcPr>
            <w:tcW w:w="1197" w:type="pct"/>
            <w:vMerge/>
          </w:tcPr>
          <w:p w14:paraId="6D3C8D25"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46FFBAD4" w14:textId="77777777" w:rsidR="002C0B18" w:rsidRPr="008D6398" w:rsidRDefault="002C0B18" w:rsidP="008D6398">
            <w:pPr>
              <w:pStyle w:val="a4"/>
              <w:suppressAutoHyphens/>
              <w:spacing w:after="0"/>
              <w:ind w:left="0"/>
              <w:jc w:val="both"/>
              <w:rPr>
                <w:rFonts w:ascii="Times New Roman" w:hAnsi="Times New Roman" w:cs="Times New Roman"/>
                <w:b/>
              </w:rPr>
            </w:pPr>
            <w:r w:rsidRPr="00B312A2">
              <w:rPr>
                <w:rFonts w:ascii="Times New Roman" w:hAnsi="Times New Roman" w:cs="Times New Roman"/>
                <w:b/>
              </w:rPr>
              <w:t>1</w:t>
            </w:r>
            <w:r w:rsidRPr="008D6398">
              <w:rPr>
                <w:rFonts w:ascii="Times New Roman" w:hAnsi="Times New Roman" w:cs="Times New Roman"/>
                <w:b/>
              </w:rPr>
              <w:t>.</w:t>
            </w:r>
            <w:r w:rsidRPr="008D6398">
              <w:rPr>
                <w:rFonts w:ascii="Times New Roman" w:hAnsi="Times New Roman" w:cs="Times New Roman"/>
                <w:b/>
                <w:bCs/>
              </w:rPr>
              <w:t xml:space="preserve"> Информационно-коммуникационные технологии в профессиональной деятельности фельдшера.</w:t>
            </w:r>
          </w:p>
          <w:p w14:paraId="5BAF308E"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Телекоммуникационные технологии в медицине.</w:t>
            </w:r>
          </w:p>
          <w:p w14:paraId="6AE693BF"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Порядок работы в и информационных системах в сфере здравоохранения и информационно-телекоммуникационной сети "Интернет".</w:t>
            </w:r>
          </w:p>
          <w:p w14:paraId="2ABEF043"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Представление о контекстном поиске. </w:t>
            </w:r>
          </w:p>
          <w:p w14:paraId="7A140723"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Принципы контекстного поиска. Запросы и их виды. </w:t>
            </w:r>
          </w:p>
          <w:p w14:paraId="6D62D0E2"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Логические связи и выражения. </w:t>
            </w:r>
          </w:p>
          <w:p w14:paraId="02F46205"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Поиск методом исключений. </w:t>
            </w:r>
          </w:p>
          <w:p w14:paraId="74610D4A"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Поисковые системы русскоязычного пространства. Интернета. Глобальные (англоязычные поисковые) системы.</w:t>
            </w:r>
          </w:p>
          <w:p w14:paraId="4A47C7EC"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 Индивидуальные правила работы с каждой из поисковых систем. </w:t>
            </w:r>
          </w:p>
          <w:p w14:paraId="3ECD72D7"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lastRenderedPageBreak/>
              <w:t>Правильное  формирование запросов.</w:t>
            </w:r>
          </w:p>
          <w:p w14:paraId="6ABB6E3B" w14:textId="77777777" w:rsidR="002C0B18" w:rsidRPr="008D6398"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rPr>
              <w:t>Программы для организации дистанционного общения, реализации дистанционных образовательных технологий.</w:t>
            </w:r>
          </w:p>
          <w:p w14:paraId="3380BC41" w14:textId="77777777" w:rsidR="002C0B18" w:rsidRPr="008D6398" w:rsidRDefault="002C0B18" w:rsidP="008D6398">
            <w:pPr>
              <w:pStyle w:val="af3"/>
              <w:spacing w:line="276" w:lineRule="auto"/>
              <w:jc w:val="both"/>
              <w:rPr>
                <w:rFonts w:ascii="Times New Roman" w:hAnsi="Times New Roman"/>
                <w:b/>
                <w:bCs/>
                <w:color w:val="2F5496" w:themeColor="accent5" w:themeShade="BF"/>
              </w:rPr>
            </w:pPr>
            <w:r w:rsidRPr="008D6398">
              <w:rPr>
                <w:rFonts w:ascii="Times New Roman" w:hAnsi="Times New Roman"/>
                <w:b/>
                <w:bCs/>
                <w:color w:val="2F5496" w:themeColor="accent5" w:themeShade="BF"/>
              </w:rPr>
              <w:t>30 ноября Международный день защиты информации</w:t>
            </w:r>
          </w:p>
          <w:p w14:paraId="6CC2D5E3" w14:textId="77777777" w:rsidR="002C0B18" w:rsidRPr="00B312A2" w:rsidRDefault="002C0B18" w:rsidP="008D6398">
            <w:pPr>
              <w:pStyle w:val="a4"/>
              <w:suppressAutoHyphens/>
              <w:spacing w:after="0"/>
              <w:ind w:left="0"/>
              <w:jc w:val="both"/>
              <w:rPr>
                <w:rFonts w:ascii="Times New Roman" w:hAnsi="Times New Roman" w:cs="Times New Roman"/>
              </w:rPr>
            </w:pPr>
            <w:r w:rsidRPr="008D6398">
              <w:rPr>
                <w:rFonts w:ascii="Times New Roman" w:hAnsi="Times New Roman" w:cs="Times New Roman"/>
                <w:bCs/>
                <w:color w:val="2F5496" w:themeColor="accent5" w:themeShade="BF"/>
              </w:rPr>
              <w:t>Цель: формирование представления о важности безопасного хранения данных и эффективного противостояния кибермошенникам</w:t>
            </w:r>
          </w:p>
        </w:tc>
        <w:tc>
          <w:tcPr>
            <w:tcW w:w="876" w:type="pct"/>
          </w:tcPr>
          <w:p w14:paraId="09946239" w14:textId="77777777" w:rsidR="002C0B18" w:rsidRPr="00B133B4" w:rsidRDefault="002C0B18" w:rsidP="00294BA1">
            <w:pPr>
              <w:suppressAutoHyphens/>
              <w:spacing w:after="0" w:line="240" w:lineRule="auto"/>
              <w:jc w:val="center"/>
              <w:rPr>
                <w:rFonts w:ascii="Times New Roman" w:hAnsi="Times New Roman"/>
                <w:sz w:val="24"/>
                <w:szCs w:val="24"/>
              </w:rPr>
            </w:pPr>
            <w:r w:rsidRPr="00B133B4">
              <w:rPr>
                <w:rFonts w:ascii="Times New Roman" w:hAnsi="Times New Roman"/>
                <w:sz w:val="24"/>
                <w:szCs w:val="24"/>
              </w:rPr>
              <w:lastRenderedPageBreak/>
              <w:t>2</w:t>
            </w:r>
          </w:p>
        </w:tc>
        <w:tc>
          <w:tcPr>
            <w:tcW w:w="572" w:type="pct"/>
            <w:vMerge w:val="restart"/>
          </w:tcPr>
          <w:p w14:paraId="6E6EA1BE" w14:textId="2C3F0286" w:rsidR="002C0B18" w:rsidRPr="00BE57A7" w:rsidRDefault="002C0B18" w:rsidP="007C4FE3">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6</w:t>
            </w:r>
            <w:r w:rsidRPr="00FD1516">
              <w:rPr>
                <w:rFonts w:ascii="Times New Roman" w:hAnsi="Times New Roman"/>
              </w:rPr>
              <w:t xml:space="preserve">. </w:t>
            </w:r>
          </w:p>
          <w:p w14:paraId="21F85F44" w14:textId="08508F6C" w:rsidR="002C0B18" w:rsidRDefault="002C0B18" w:rsidP="007C4FE3">
            <w:pPr>
              <w:spacing w:after="0" w:line="240" w:lineRule="auto"/>
              <w:rPr>
                <w:rFonts w:ascii="Times New Roman" w:hAnsi="Times New Roman"/>
                <w:bCs/>
              </w:rPr>
            </w:pPr>
            <w:r>
              <w:rPr>
                <w:rFonts w:ascii="Times New Roman" w:hAnsi="Times New Roman"/>
                <w:bCs/>
              </w:rPr>
              <w:t>ПК 6.7</w:t>
            </w:r>
          </w:p>
          <w:p w14:paraId="533D7AF2" w14:textId="77777777" w:rsidR="002C0B18" w:rsidRDefault="002C0B18" w:rsidP="007C4FE3">
            <w:pPr>
              <w:spacing w:after="0" w:line="240" w:lineRule="auto"/>
              <w:rPr>
                <w:rFonts w:ascii="Times New Roman" w:hAnsi="Times New Roman"/>
                <w:bCs/>
              </w:rPr>
            </w:pPr>
            <w:r>
              <w:rPr>
                <w:rFonts w:ascii="Times New Roman" w:hAnsi="Times New Roman"/>
                <w:bCs/>
              </w:rPr>
              <w:t>ОК 01</w:t>
            </w:r>
          </w:p>
          <w:p w14:paraId="4C868A71" w14:textId="6FA97CED" w:rsidR="002C0B18" w:rsidRDefault="002C0B18" w:rsidP="007C4FE3">
            <w:pPr>
              <w:spacing w:after="0" w:line="240" w:lineRule="auto"/>
              <w:rPr>
                <w:rFonts w:ascii="Times New Roman" w:hAnsi="Times New Roman"/>
                <w:bCs/>
              </w:rPr>
            </w:pPr>
            <w:r>
              <w:rPr>
                <w:rFonts w:ascii="Times New Roman" w:hAnsi="Times New Roman"/>
                <w:bCs/>
              </w:rPr>
              <w:t>ОК 02</w:t>
            </w:r>
          </w:p>
          <w:p w14:paraId="6079FA53" w14:textId="77777777" w:rsidR="002C0B18" w:rsidRDefault="002C0B18" w:rsidP="007C4FE3">
            <w:pPr>
              <w:spacing w:after="0" w:line="240" w:lineRule="auto"/>
              <w:rPr>
                <w:rFonts w:ascii="Times New Roman" w:hAnsi="Times New Roman"/>
                <w:bCs/>
              </w:rPr>
            </w:pPr>
            <w:r>
              <w:rPr>
                <w:rFonts w:ascii="Times New Roman" w:hAnsi="Times New Roman"/>
                <w:bCs/>
              </w:rPr>
              <w:t>ОК 09</w:t>
            </w:r>
          </w:p>
          <w:p w14:paraId="69657BD2" w14:textId="09E6169B" w:rsidR="002C0B18" w:rsidRPr="00F3094C" w:rsidRDefault="002C0B18" w:rsidP="00BE57A7">
            <w:pPr>
              <w:spacing w:after="0" w:line="240" w:lineRule="auto"/>
              <w:rPr>
                <w:rFonts w:ascii="Times New Roman" w:hAnsi="Times New Roman"/>
                <w:bCs/>
              </w:rPr>
            </w:pPr>
          </w:p>
        </w:tc>
      </w:tr>
      <w:tr w:rsidR="002C0B18" w:rsidRPr="00F3094C" w14:paraId="6B5FFA07" w14:textId="77777777" w:rsidTr="00D71744">
        <w:trPr>
          <w:trHeight w:val="20"/>
        </w:trPr>
        <w:tc>
          <w:tcPr>
            <w:tcW w:w="1197" w:type="pct"/>
            <w:vMerge/>
          </w:tcPr>
          <w:p w14:paraId="34EC7F1A"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6FD4E2E2" w14:textId="77777777" w:rsidR="002C0B18" w:rsidRPr="00F3094C" w:rsidRDefault="002C0B18" w:rsidP="007C4FE3">
            <w:pPr>
              <w:suppressAutoHyphens/>
              <w:jc w:val="both"/>
              <w:rPr>
                <w:rFonts w:ascii="Times New Roman" w:hAnsi="Times New Roman"/>
                <w:b/>
              </w:rPr>
            </w:pPr>
            <w:r w:rsidRPr="00F3094C">
              <w:rPr>
                <w:rFonts w:ascii="Times New Roman" w:hAnsi="Times New Roman"/>
                <w:b/>
                <w:bCs/>
              </w:rPr>
              <w:t xml:space="preserve">В том числе практических занятий </w:t>
            </w:r>
          </w:p>
        </w:tc>
        <w:tc>
          <w:tcPr>
            <w:tcW w:w="876" w:type="pct"/>
            <w:vAlign w:val="center"/>
          </w:tcPr>
          <w:p w14:paraId="5510DB28" w14:textId="5D60F658" w:rsidR="002C0B18" w:rsidRPr="00F3094C" w:rsidRDefault="002C0B18" w:rsidP="007C4FE3">
            <w:pPr>
              <w:suppressAutoHyphens/>
              <w:jc w:val="center"/>
              <w:rPr>
                <w:rFonts w:ascii="Times New Roman" w:hAnsi="Times New Roman"/>
                <w:b/>
              </w:rPr>
            </w:pPr>
            <w:r>
              <w:rPr>
                <w:rFonts w:ascii="Times New Roman" w:hAnsi="Times New Roman"/>
                <w:b/>
              </w:rPr>
              <w:t>18</w:t>
            </w:r>
          </w:p>
        </w:tc>
        <w:tc>
          <w:tcPr>
            <w:tcW w:w="572" w:type="pct"/>
            <w:vMerge/>
          </w:tcPr>
          <w:p w14:paraId="02B46C78" w14:textId="5F7DFAA3" w:rsidR="002C0B18" w:rsidRPr="00AC1574" w:rsidRDefault="002C0B18" w:rsidP="00BE57A7">
            <w:pPr>
              <w:spacing w:after="0" w:line="240" w:lineRule="auto"/>
              <w:rPr>
                <w:rFonts w:ascii="Times New Roman" w:hAnsi="Times New Roman"/>
              </w:rPr>
            </w:pPr>
          </w:p>
        </w:tc>
      </w:tr>
      <w:tr w:rsidR="002C0B18" w:rsidRPr="00F3094C" w14:paraId="3B26E8E4" w14:textId="77777777" w:rsidTr="00D71744">
        <w:trPr>
          <w:trHeight w:val="20"/>
        </w:trPr>
        <w:tc>
          <w:tcPr>
            <w:tcW w:w="1197" w:type="pct"/>
            <w:vMerge/>
          </w:tcPr>
          <w:p w14:paraId="5C07DD3F"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34BF99B9" w14:textId="40E53A0F" w:rsidR="002C0B18" w:rsidRPr="00F3094C" w:rsidRDefault="002C0B18" w:rsidP="007C4FE3">
            <w:pPr>
              <w:suppressAutoHyphens/>
              <w:jc w:val="both"/>
              <w:rPr>
                <w:rFonts w:ascii="Times New Roman" w:hAnsi="Times New Roman"/>
                <w:b/>
                <w:bCs/>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9</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654824">
              <w:rPr>
                <w:rFonts w:ascii="Times New Roman" w:hAnsi="Times New Roman"/>
                <w:sz w:val="24"/>
                <w:szCs w:val="24"/>
              </w:rPr>
              <w:t>Осуществление поиска информации для выполнения профессиональных обязанностей.</w:t>
            </w:r>
          </w:p>
        </w:tc>
        <w:tc>
          <w:tcPr>
            <w:tcW w:w="876" w:type="pct"/>
            <w:vAlign w:val="center"/>
          </w:tcPr>
          <w:p w14:paraId="35790DE6" w14:textId="77777777" w:rsidR="002C0B18" w:rsidRPr="008D6398" w:rsidRDefault="002C0B18" w:rsidP="007C4FE3">
            <w:pPr>
              <w:suppressAutoHyphens/>
              <w:jc w:val="center"/>
              <w:rPr>
                <w:rFonts w:ascii="Times New Roman" w:hAnsi="Times New Roman"/>
              </w:rPr>
            </w:pPr>
            <w:r w:rsidRPr="008D6398">
              <w:rPr>
                <w:rFonts w:ascii="Times New Roman" w:hAnsi="Times New Roman"/>
              </w:rPr>
              <w:t>6</w:t>
            </w:r>
          </w:p>
        </w:tc>
        <w:tc>
          <w:tcPr>
            <w:tcW w:w="572" w:type="pct"/>
            <w:vMerge/>
          </w:tcPr>
          <w:p w14:paraId="69C3E61E" w14:textId="1F98EA95" w:rsidR="002C0B18" w:rsidRPr="00BE57A7" w:rsidRDefault="002C0B18" w:rsidP="00BE57A7">
            <w:pPr>
              <w:spacing w:after="0" w:line="240" w:lineRule="auto"/>
              <w:rPr>
                <w:rFonts w:ascii="Times New Roman" w:hAnsi="Times New Roman"/>
              </w:rPr>
            </w:pPr>
          </w:p>
        </w:tc>
      </w:tr>
      <w:tr w:rsidR="002C0B18" w:rsidRPr="00F3094C" w14:paraId="59301182" w14:textId="77777777" w:rsidTr="00D71744">
        <w:trPr>
          <w:trHeight w:val="20"/>
        </w:trPr>
        <w:tc>
          <w:tcPr>
            <w:tcW w:w="1197" w:type="pct"/>
            <w:vMerge/>
          </w:tcPr>
          <w:p w14:paraId="1CB4507F"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4C80D295" w14:textId="1C3F0EFB" w:rsidR="002C0B18" w:rsidRPr="00654824" w:rsidRDefault="002C0B18" w:rsidP="007C4FE3">
            <w:pPr>
              <w:spacing w:after="0"/>
              <w:contextualSpacing/>
              <w:jc w:val="both"/>
              <w:rPr>
                <w:rFonts w:ascii="Times New Roman" w:hAnsi="Times New Roman"/>
                <w:b/>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10</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Pr>
                <w:rFonts w:ascii="Times New Roman" w:hAnsi="Times New Roman"/>
                <w:sz w:val="24"/>
                <w:szCs w:val="24"/>
              </w:rPr>
              <w:t xml:space="preserve">Использование </w:t>
            </w:r>
            <w:r w:rsidRPr="00654824">
              <w:rPr>
                <w:rFonts w:ascii="Times New Roman" w:hAnsi="Times New Roman"/>
                <w:sz w:val="24"/>
                <w:szCs w:val="24"/>
              </w:rPr>
              <w:t>программ для организации дистанционного общения, реализации дистанционных образовательных технологий.</w:t>
            </w:r>
          </w:p>
        </w:tc>
        <w:tc>
          <w:tcPr>
            <w:tcW w:w="876" w:type="pct"/>
          </w:tcPr>
          <w:p w14:paraId="051B6BAF" w14:textId="77777777" w:rsidR="002C0B18" w:rsidRPr="004F5E42" w:rsidRDefault="002C0B18" w:rsidP="007C4FE3">
            <w:pPr>
              <w:suppressAutoHyphens/>
              <w:spacing w:after="0" w:line="240" w:lineRule="auto"/>
              <w:jc w:val="center"/>
              <w:rPr>
                <w:rFonts w:ascii="Times New Roman" w:hAnsi="Times New Roman"/>
                <w:sz w:val="24"/>
                <w:szCs w:val="24"/>
              </w:rPr>
            </w:pPr>
            <w:r w:rsidRPr="004F5E42">
              <w:rPr>
                <w:rFonts w:ascii="Times New Roman" w:hAnsi="Times New Roman"/>
                <w:sz w:val="24"/>
                <w:szCs w:val="24"/>
              </w:rPr>
              <w:t>6</w:t>
            </w:r>
          </w:p>
        </w:tc>
        <w:tc>
          <w:tcPr>
            <w:tcW w:w="572" w:type="pct"/>
            <w:vMerge/>
          </w:tcPr>
          <w:p w14:paraId="733F408C" w14:textId="3B46E47F" w:rsidR="002C0B18" w:rsidRPr="00F3094C" w:rsidRDefault="002C0B18" w:rsidP="00BE57A7">
            <w:pPr>
              <w:spacing w:after="0" w:line="240" w:lineRule="auto"/>
              <w:rPr>
                <w:rFonts w:ascii="Times New Roman" w:hAnsi="Times New Roman"/>
                <w:bCs/>
              </w:rPr>
            </w:pPr>
          </w:p>
        </w:tc>
      </w:tr>
      <w:tr w:rsidR="002C0B18" w:rsidRPr="00F3094C" w14:paraId="3F31FB79" w14:textId="77777777" w:rsidTr="00D71744">
        <w:trPr>
          <w:trHeight w:val="20"/>
        </w:trPr>
        <w:tc>
          <w:tcPr>
            <w:tcW w:w="1197" w:type="pct"/>
            <w:vMerge/>
          </w:tcPr>
          <w:p w14:paraId="4DFAF9D7"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304F8047" w14:textId="4BD8FD9A" w:rsidR="002C0B18" w:rsidRPr="00654824" w:rsidRDefault="002C0B18" w:rsidP="007C4FE3">
            <w:pPr>
              <w:spacing w:after="0" w:line="240" w:lineRule="auto"/>
              <w:jc w:val="both"/>
              <w:rPr>
                <w:rFonts w:ascii="Times New Roman" w:hAnsi="Times New Roman"/>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11</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654824">
              <w:rPr>
                <w:rFonts w:ascii="Times New Roman" w:hAnsi="Times New Roman"/>
                <w:sz w:val="24"/>
                <w:szCs w:val="24"/>
              </w:rPr>
              <w:t>Осуществление работы в информационных системах в сфере здравоохранения</w:t>
            </w:r>
          </w:p>
        </w:tc>
        <w:tc>
          <w:tcPr>
            <w:tcW w:w="876" w:type="pct"/>
          </w:tcPr>
          <w:p w14:paraId="74F8EF18" w14:textId="77777777" w:rsidR="002C0B18" w:rsidRPr="004F5E42" w:rsidRDefault="002C0B18" w:rsidP="007C4FE3">
            <w:pPr>
              <w:suppressAutoHyphens/>
              <w:spacing w:after="0" w:line="240" w:lineRule="auto"/>
              <w:jc w:val="center"/>
              <w:rPr>
                <w:rFonts w:ascii="Times New Roman" w:hAnsi="Times New Roman"/>
                <w:sz w:val="24"/>
                <w:szCs w:val="24"/>
              </w:rPr>
            </w:pPr>
            <w:r w:rsidRPr="004F5E42">
              <w:rPr>
                <w:rFonts w:ascii="Times New Roman" w:hAnsi="Times New Roman"/>
                <w:sz w:val="24"/>
                <w:szCs w:val="24"/>
              </w:rPr>
              <w:t>6</w:t>
            </w:r>
          </w:p>
        </w:tc>
        <w:tc>
          <w:tcPr>
            <w:tcW w:w="572" w:type="pct"/>
            <w:vMerge/>
          </w:tcPr>
          <w:p w14:paraId="29C0EE9D" w14:textId="2245D11A" w:rsidR="002C0B18" w:rsidRPr="00F3094C" w:rsidRDefault="002C0B18" w:rsidP="00BE57A7">
            <w:pPr>
              <w:spacing w:after="0" w:line="240" w:lineRule="auto"/>
              <w:rPr>
                <w:rFonts w:ascii="Times New Roman" w:hAnsi="Times New Roman"/>
                <w:bCs/>
              </w:rPr>
            </w:pPr>
          </w:p>
        </w:tc>
      </w:tr>
      <w:tr w:rsidR="00D71744" w:rsidRPr="00F3094C" w14:paraId="27143EE0" w14:textId="77777777" w:rsidTr="00D71744">
        <w:trPr>
          <w:trHeight w:val="20"/>
        </w:trPr>
        <w:tc>
          <w:tcPr>
            <w:tcW w:w="1197" w:type="pct"/>
            <w:vMerge w:val="restart"/>
          </w:tcPr>
          <w:p w14:paraId="7B891A15" w14:textId="77777777" w:rsidR="00D71744" w:rsidRPr="007F5DC8" w:rsidRDefault="00D71744" w:rsidP="00B312A2">
            <w:pPr>
              <w:spacing w:after="0" w:line="240" w:lineRule="auto"/>
              <w:rPr>
                <w:rFonts w:ascii="Times New Roman" w:hAnsi="Times New Roman"/>
                <w:b/>
                <w:bCs/>
                <w:sz w:val="24"/>
                <w:szCs w:val="24"/>
              </w:rPr>
            </w:pPr>
            <w:r w:rsidRPr="007F5DC8">
              <w:rPr>
                <w:rFonts w:ascii="Times New Roman" w:hAnsi="Times New Roman"/>
                <w:b/>
                <w:bCs/>
                <w:sz w:val="24"/>
                <w:szCs w:val="24"/>
              </w:rPr>
              <w:t>Тема 1.8. Организация электронного документооборота.</w:t>
            </w:r>
          </w:p>
          <w:p w14:paraId="55BAA29F" w14:textId="77777777" w:rsidR="00D71744" w:rsidRPr="007F5DC8" w:rsidRDefault="00D71744" w:rsidP="00B312A2">
            <w:pPr>
              <w:spacing w:line="240" w:lineRule="auto"/>
              <w:rPr>
                <w:rFonts w:ascii="Times New Roman" w:hAnsi="Times New Roman"/>
                <w:b/>
                <w:bCs/>
                <w:sz w:val="24"/>
                <w:szCs w:val="24"/>
              </w:rPr>
            </w:pPr>
            <w:r w:rsidRPr="007F5DC8">
              <w:rPr>
                <w:rFonts w:ascii="Times New Roman" w:hAnsi="Times New Roman"/>
                <w:b/>
                <w:bCs/>
                <w:sz w:val="24"/>
                <w:szCs w:val="24"/>
              </w:rPr>
              <w:t>Базы данных, справочно-правовые и экспертные системы.</w:t>
            </w:r>
          </w:p>
        </w:tc>
        <w:tc>
          <w:tcPr>
            <w:tcW w:w="2355" w:type="pct"/>
            <w:tcBorders>
              <w:bottom w:val="single" w:sz="4" w:space="0" w:color="auto"/>
            </w:tcBorders>
            <w:shd w:val="clear" w:color="auto" w:fill="FFFFFF"/>
          </w:tcPr>
          <w:p w14:paraId="73FD8580" w14:textId="77777777" w:rsidR="00D71744" w:rsidRPr="00B312A2" w:rsidRDefault="00D71744" w:rsidP="00294BA1">
            <w:pPr>
              <w:suppressAutoHyphens/>
              <w:spacing w:after="0" w:line="240" w:lineRule="auto"/>
              <w:rPr>
                <w:rFonts w:ascii="Times New Roman" w:hAnsi="Times New Roman" w:cs="Times New Roman"/>
                <w:b/>
                <w:sz w:val="24"/>
                <w:szCs w:val="24"/>
              </w:rPr>
            </w:pPr>
            <w:r w:rsidRPr="00B312A2">
              <w:rPr>
                <w:rFonts w:ascii="Times New Roman" w:hAnsi="Times New Roman" w:cs="Times New Roman"/>
                <w:b/>
                <w:bCs/>
                <w:sz w:val="24"/>
                <w:szCs w:val="24"/>
              </w:rPr>
              <w:t xml:space="preserve">Содержание </w:t>
            </w:r>
          </w:p>
        </w:tc>
        <w:tc>
          <w:tcPr>
            <w:tcW w:w="876" w:type="pct"/>
          </w:tcPr>
          <w:p w14:paraId="5FF7743D" w14:textId="06E5CDC5" w:rsidR="00D71744" w:rsidRPr="008D6398" w:rsidRDefault="00D71744" w:rsidP="00294BA1">
            <w:pPr>
              <w:suppressAutoHyphens/>
              <w:spacing w:after="0" w:line="240" w:lineRule="auto"/>
              <w:jc w:val="center"/>
              <w:rPr>
                <w:rFonts w:ascii="Times New Roman" w:hAnsi="Times New Roman" w:cs="Times New Roman"/>
                <w:sz w:val="24"/>
                <w:szCs w:val="24"/>
              </w:rPr>
            </w:pPr>
            <w:r w:rsidRPr="008D6398">
              <w:rPr>
                <w:rFonts w:ascii="Times New Roman" w:hAnsi="Times New Roman" w:cs="Times New Roman"/>
                <w:b/>
                <w:sz w:val="24"/>
                <w:szCs w:val="24"/>
              </w:rPr>
              <w:t>2</w:t>
            </w:r>
            <w:r w:rsidR="003D1BBC">
              <w:rPr>
                <w:rFonts w:ascii="Times New Roman" w:hAnsi="Times New Roman" w:cs="Times New Roman"/>
                <w:b/>
                <w:sz w:val="24"/>
                <w:szCs w:val="24"/>
              </w:rPr>
              <w:t>8/24</w:t>
            </w:r>
          </w:p>
        </w:tc>
        <w:tc>
          <w:tcPr>
            <w:tcW w:w="572" w:type="pct"/>
            <w:tcBorders>
              <w:bottom w:val="single" w:sz="4" w:space="0" w:color="auto"/>
            </w:tcBorders>
          </w:tcPr>
          <w:p w14:paraId="33332200" w14:textId="77777777" w:rsidR="00D71744" w:rsidRPr="00AC1574" w:rsidRDefault="00D71744" w:rsidP="001D4831">
            <w:pPr>
              <w:spacing w:after="0" w:line="240" w:lineRule="auto"/>
              <w:rPr>
                <w:rFonts w:ascii="Times New Roman" w:hAnsi="Times New Roman"/>
              </w:rPr>
            </w:pPr>
          </w:p>
        </w:tc>
      </w:tr>
      <w:tr w:rsidR="002C0B18" w:rsidRPr="00F3094C" w14:paraId="4C167449" w14:textId="77777777" w:rsidTr="00D71744">
        <w:trPr>
          <w:trHeight w:val="20"/>
        </w:trPr>
        <w:tc>
          <w:tcPr>
            <w:tcW w:w="1197" w:type="pct"/>
            <w:vMerge/>
          </w:tcPr>
          <w:p w14:paraId="4EBCE599"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3FC110B3" w14:textId="77777777" w:rsidR="002C0B18" w:rsidRPr="008D6398" w:rsidRDefault="002C0B18" w:rsidP="007C4FE3">
            <w:pPr>
              <w:suppressAutoHyphens/>
              <w:spacing w:after="0" w:line="240" w:lineRule="auto"/>
              <w:rPr>
                <w:rFonts w:ascii="Times New Roman" w:hAnsi="Times New Roman" w:cs="Times New Roman"/>
                <w:b/>
                <w:bCs/>
              </w:rPr>
            </w:pPr>
            <w:r w:rsidRPr="008D6398">
              <w:rPr>
                <w:rFonts w:ascii="Times New Roman" w:hAnsi="Times New Roman" w:cs="Times New Roman"/>
                <w:b/>
                <w:bCs/>
              </w:rPr>
              <w:t>1. Организация электронного документооборота.</w:t>
            </w:r>
          </w:p>
          <w:p w14:paraId="6CAA6F01"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Понятие электронного документооборота. </w:t>
            </w:r>
          </w:p>
          <w:p w14:paraId="61715A3E"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Цели, задачи и принципы перевода документов в электронную форму. </w:t>
            </w:r>
          </w:p>
          <w:p w14:paraId="549FF77B"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Офисное программное обеспечение. </w:t>
            </w:r>
          </w:p>
          <w:p w14:paraId="17E6064C"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Программные комплексы </w:t>
            </w:r>
            <w:r w:rsidRPr="008D6398">
              <w:rPr>
                <w:rFonts w:ascii="Times New Roman" w:hAnsi="Times New Roman" w:cs="Times New Roman"/>
                <w:lang w:val="en-US"/>
              </w:rPr>
              <w:t>Microsoft</w:t>
            </w:r>
            <w:r w:rsidRPr="008D6398">
              <w:rPr>
                <w:rFonts w:ascii="Times New Roman" w:hAnsi="Times New Roman" w:cs="Times New Roman"/>
              </w:rPr>
              <w:t xml:space="preserve"> </w:t>
            </w:r>
            <w:r w:rsidRPr="008D6398">
              <w:rPr>
                <w:rFonts w:ascii="Times New Roman" w:hAnsi="Times New Roman" w:cs="Times New Roman"/>
                <w:lang w:val="en-US"/>
              </w:rPr>
              <w:t>Office</w:t>
            </w:r>
            <w:r w:rsidRPr="008D6398">
              <w:rPr>
                <w:rFonts w:ascii="Times New Roman" w:hAnsi="Times New Roman" w:cs="Times New Roman"/>
              </w:rPr>
              <w:t xml:space="preserve"> и </w:t>
            </w:r>
            <w:r w:rsidRPr="008D6398">
              <w:rPr>
                <w:rFonts w:ascii="Times New Roman" w:hAnsi="Times New Roman" w:cs="Times New Roman"/>
                <w:lang w:val="en-US"/>
              </w:rPr>
              <w:t>Open</w:t>
            </w:r>
            <w:r w:rsidRPr="008D6398">
              <w:rPr>
                <w:rFonts w:ascii="Times New Roman" w:hAnsi="Times New Roman" w:cs="Times New Roman"/>
              </w:rPr>
              <w:t xml:space="preserve"> </w:t>
            </w:r>
            <w:r w:rsidRPr="008D6398">
              <w:rPr>
                <w:rFonts w:ascii="Times New Roman" w:hAnsi="Times New Roman" w:cs="Times New Roman"/>
                <w:lang w:val="en-US"/>
              </w:rPr>
              <w:t>Office</w:t>
            </w:r>
            <w:r w:rsidRPr="008D6398">
              <w:rPr>
                <w:rFonts w:ascii="Times New Roman" w:hAnsi="Times New Roman" w:cs="Times New Roman"/>
              </w:rPr>
              <w:t xml:space="preserve">. Создание электронных архивов. </w:t>
            </w:r>
          </w:p>
          <w:p w14:paraId="6E8C5890"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Электронная почта, принципы ее организации и работы. </w:t>
            </w:r>
          </w:p>
          <w:p w14:paraId="192E8D0B" w14:textId="77777777" w:rsidR="002C0B18" w:rsidRPr="008D6398" w:rsidRDefault="002C0B18" w:rsidP="007C4FE3">
            <w:pPr>
              <w:pStyle w:val="a4"/>
              <w:suppressAutoHyphens/>
              <w:spacing w:after="0"/>
              <w:ind w:left="0"/>
              <w:jc w:val="both"/>
              <w:rPr>
                <w:rFonts w:ascii="Times New Roman" w:hAnsi="Times New Roman" w:cs="Times New Roman"/>
                <w:lang w:val="en-US"/>
              </w:rPr>
            </w:pPr>
            <w:r w:rsidRPr="008D6398">
              <w:rPr>
                <w:rFonts w:ascii="Times New Roman" w:hAnsi="Times New Roman" w:cs="Times New Roman"/>
              </w:rPr>
              <w:t>Почтовые</w:t>
            </w:r>
            <w:r w:rsidRPr="008D6398">
              <w:rPr>
                <w:rFonts w:ascii="Times New Roman" w:hAnsi="Times New Roman" w:cs="Times New Roman"/>
                <w:lang w:val="en-US"/>
              </w:rPr>
              <w:t xml:space="preserve"> </w:t>
            </w:r>
            <w:r w:rsidRPr="008D6398">
              <w:rPr>
                <w:rFonts w:ascii="Times New Roman" w:hAnsi="Times New Roman" w:cs="Times New Roman"/>
              </w:rPr>
              <w:t>клиенты</w:t>
            </w:r>
            <w:r w:rsidRPr="008D6398">
              <w:rPr>
                <w:rFonts w:ascii="Times New Roman" w:hAnsi="Times New Roman" w:cs="Times New Roman"/>
                <w:lang w:val="en-US"/>
              </w:rPr>
              <w:t xml:space="preserve"> Microsoft Outlook, Mozilla, Thunderbird </w:t>
            </w:r>
            <w:r w:rsidRPr="008D6398">
              <w:rPr>
                <w:rFonts w:ascii="Times New Roman" w:hAnsi="Times New Roman" w:cs="Times New Roman"/>
              </w:rPr>
              <w:t>и</w:t>
            </w:r>
            <w:r w:rsidRPr="008D6398">
              <w:rPr>
                <w:rFonts w:ascii="Times New Roman" w:hAnsi="Times New Roman" w:cs="Times New Roman"/>
                <w:lang w:val="en-US"/>
              </w:rPr>
              <w:t xml:space="preserve"> The Bat.</w:t>
            </w:r>
          </w:p>
          <w:p w14:paraId="29E594DF"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Регистрация почтовых аккаунтов. </w:t>
            </w:r>
          </w:p>
          <w:p w14:paraId="678CF97D"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Распространенные почтовые службы сети Интернет. </w:t>
            </w:r>
          </w:p>
          <w:p w14:paraId="264C1F61"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Правила ведения переписки с использованием электронной почты. </w:t>
            </w:r>
          </w:p>
          <w:p w14:paraId="515CA674"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Меры предосторожности при работе с электронной почтой.</w:t>
            </w:r>
          </w:p>
        </w:tc>
        <w:tc>
          <w:tcPr>
            <w:tcW w:w="876" w:type="pct"/>
          </w:tcPr>
          <w:p w14:paraId="6A6A7E4A" w14:textId="77777777" w:rsidR="002C0B18" w:rsidRPr="008D6398" w:rsidRDefault="002C0B18" w:rsidP="007C4FE3">
            <w:pPr>
              <w:suppressAutoHyphens/>
              <w:spacing w:after="0" w:line="240" w:lineRule="auto"/>
              <w:jc w:val="center"/>
              <w:rPr>
                <w:rFonts w:ascii="Times New Roman" w:hAnsi="Times New Roman" w:cs="Times New Roman"/>
              </w:rPr>
            </w:pPr>
            <w:r w:rsidRPr="008D6398">
              <w:rPr>
                <w:rFonts w:ascii="Times New Roman" w:hAnsi="Times New Roman" w:cs="Times New Roman"/>
              </w:rPr>
              <w:t>2</w:t>
            </w:r>
          </w:p>
        </w:tc>
        <w:tc>
          <w:tcPr>
            <w:tcW w:w="572" w:type="pct"/>
            <w:vMerge w:val="restart"/>
          </w:tcPr>
          <w:p w14:paraId="127BC809" w14:textId="77777777" w:rsidR="002C0B18" w:rsidRDefault="002C0B18" w:rsidP="00F25070">
            <w:pPr>
              <w:spacing w:after="0" w:line="240" w:lineRule="auto"/>
              <w:rPr>
                <w:rFonts w:ascii="Times New Roman" w:hAnsi="Times New Roman"/>
              </w:rPr>
            </w:pPr>
            <w:r w:rsidRPr="00FD1516">
              <w:rPr>
                <w:rFonts w:ascii="Times New Roman" w:hAnsi="Times New Roman"/>
              </w:rPr>
              <w:t xml:space="preserve">ПК </w:t>
            </w:r>
            <w:r>
              <w:rPr>
                <w:rFonts w:ascii="Times New Roman" w:hAnsi="Times New Roman"/>
              </w:rPr>
              <w:t>6</w:t>
            </w:r>
            <w:r w:rsidRPr="00FD1516">
              <w:rPr>
                <w:rFonts w:ascii="Times New Roman" w:hAnsi="Times New Roman"/>
              </w:rPr>
              <w:t>.</w:t>
            </w:r>
            <w:r>
              <w:rPr>
                <w:rFonts w:ascii="Times New Roman" w:hAnsi="Times New Roman"/>
              </w:rPr>
              <w:t>6</w:t>
            </w:r>
            <w:r w:rsidRPr="00FD1516">
              <w:rPr>
                <w:rFonts w:ascii="Times New Roman" w:hAnsi="Times New Roman"/>
              </w:rPr>
              <w:t xml:space="preserve">. </w:t>
            </w:r>
          </w:p>
          <w:p w14:paraId="049B40FA" w14:textId="77777777" w:rsidR="002C0B18" w:rsidRDefault="002C0B18" w:rsidP="00F25070">
            <w:pPr>
              <w:spacing w:after="0" w:line="240" w:lineRule="auto"/>
              <w:rPr>
                <w:rFonts w:ascii="Times New Roman" w:hAnsi="Times New Roman"/>
                <w:bCs/>
              </w:rPr>
            </w:pPr>
            <w:r>
              <w:rPr>
                <w:rFonts w:ascii="Times New Roman" w:hAnsi="Times New Roman"/>
                <w:bCs/>
              </w:rPr>
              <w:t>ОК 01</w:t>
            </w:r>
          </w:p>
          <w:p w14:paraId="60ECFBD2" w14:textId="77777777" w:rsidR="002C0B18" w:rsidRPr="00F3094C" w:rsidRDefault="002C0B18" w:rsidP="003D1BBC">
            <w:pPr>
              <w:spacing w:after="0" w:line="240" w:lineRule="auto"/>
              <w:rPr>
                <w:rFonts w:ascii="Times New Roman" w:hAnsi="Times New Roman"/>
                <w:bCs/>
              </w:rPr>
            </w:pPr>
            <w:r>
              <w:rPr>
                <w:rFonts w:ascii="Times New Roman" w:hAnsi="Times New Roman"/>
                <w:bCs/>
              </w:rPr>
              <w:t>ОК 02</w:t>
            </w:r>
          </w:p>
          <w:p w14:paraId="441E4AD2" w14:textId="390BBDE5" w:rsidR="002C0B18" w:rsidRPr="00F3094C" w:rsidRDefault="002C0B18" w:rsidP="003D1BBC">
            <w:pPr>
              <w:spacing w:after="0" w:line="240" w:lineRule="auto"/>
              <w:rPr>
                <w:rFonts w:ascii="Times New Roman" w:hAnsi="Times New Roman"/>
                <w:bCs/>
              </w:rPr>
            </w:pPr>
          </w:p>
        </w:tc>
      </w:tr>
      <w:tr w:rsidR="002C0B18" w:rsidRPr="00F3094C" w14:paraId="32500888" w14:textId="77777777" w:rsidTr="00D71744">
        <w:trPr>
          <w:trHeight w:val="20"/>
        </w:trPr>
        <w:tc>
          <w:tcPr>
            <w:tcW w:w="1197" w:type="pct"/>
            <w:vMerge/>
          </w:tcPr>
          <w:p w14:paraId="3DC24356"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609E1BDF" w14:textId="77777777" w:rsidR="002C0B18" w:rsidRPr="008D6398" w:rsidRDefault="002C0B18" w:rsidP="007C4FE3">
            <w:pPr>
              <w:pStyle w:val="a4"/>
              <w:suppressAutoHyphens/>
              <w:spacing w:after="0"/>
              <w:ind w:left="0"/>
              <w:jc w:val="both"/>
              <w:rPr>
                <w:rFonts w:ascii="Times New Roman" w:hAnsi="Times New Roman" w:cs="Times New Roman"/>
                <w:b/>
              </w:rPr>
            </w:pPr>
            <w:r w:rsidRPr="008D6398">
              <w:rPr>
                <w:rFonts w:ascii="Times New Roman" w:hAnsi="Times New Roman" w:cs="Times New Roman"/>
                <w:b/>
              </w:rPr>
              <w:t xml:space="preserve">2. </w:t>
            </w:r>
            <w:r w:rsidRPr="008D6398">
              <w:rPr>
                <w:rFonts w:ascii="Times New Roman" w:hAnsi="Times New Roman" w:cs="Times New Roman"/>
                <w:b/>
                <w:bCs/>
              </w:rPr>
              <w:t>Базы данных, справочно-правовые и экспертные системы.</w:t>
            </w:r>
            <w:r w:rsidRPr="008D6398">
              <w:rPr>
                <w:rFonts w:ascii="Times New Roman" w:hAnsi="Times New Roman" w:cs="Times New Roman"/>
                <w:b/>
              </w:rPr>
              <w:t xml:space="preserve"> </w:t>
            </w:r>
          </w:p>
          <w:p w14:paraId="2CA02DDA"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Понятие структурированного представления информации. </w:t>
            </w:r>
          </w:p>
          <w:p w14:paraId="180BD6FE"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Цели, задачи и принципы структуризации информации. </w:t>
            </w:r>
          </w:p>
          <w:p w14:paraId="19439D1A"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 xml:space="preserve">Понятие базы данных и систем управления базами данных. </w:t>
            </w:r>
          </w:p>
          <w:p w14:paraId="51EEA538"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Классификация баз данных. СУБД Microsoft Access..</w:t>
            </w:r>
          </w:p>
          <w:p w14:paraId="4B4526B7"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lastRenderedPageBreak/>
              <w:t>Базы данных и прикладные программы в здравоохранении</w:t>
            </w:r>
          </w:p>
          <w:p w14:paraId="36EB1E5C" w14:textId="77777777" w:rsidR="002C0B18" w:rsidRPr="008D6398" w:rsidRDefault="002C0B18" w:rsidP="007C4FE3">
            <w:pPr>
              <w:pStyle w:val="a4"/>
              <w:suppressAutoHyphens/>
              <w:spacing w:after="0"/>
              <w:ind w:left="0"/>
              <w:jc w:val="both"/>
              <w:rPr>
                <w:rFonts w:ascii="Times New Roman" w:hAnsi="Times New Roman" w:cs="Times New Roman"/>
              </w:rPr>
            </w:pPr>
            <w:r w:rsidRPr="008D6398">
              <w:rPr>
                <w:rFonts w:ascii="Times New Roman" w:hAnsi="Times New Roman" w:cs="Times New Roman"/>
              </w:rPr>
              <w:t>Справочные правовые и экспертные системы.</w:t>
            </w:r>
          </w:p>
        </w:tc>
        <w:tc>
          <w:tcPr>
            <w:tcW w:w="876" w:type="pct"/>
          </w:tcPr>
          <w:p w14:paraId="74F88E21" w14:textId="77777777" w:rsidR="002C0B18" w:rsidRPr="008D6398" w:rsidRDefault="002C0B18" w:rsidP="007C4FE3">
            <w:pPr>
              <w:suppressAutoHyphens/>
              <w:spacing w:after="0" w:line="240" w:lineRule="auto"/>
              <w:jc w:val="center"/>
              <w:rPr>
                <w:rFonts w:ascii="Times New Roman" w:hAnsi="Times New Roman" w:cs="Times New Roman"/>
              </w:rPr>
            </w:pPr>
            <w:r w:rsidRPr="008D6398">
              <w:rPr>
                <w:rFonts w:ascii="Times New Roman" w:hAnsi="Times New Roman" w:cs="Times New Roman"/>
              </w:rPr>
              <w:lastRenderedPageBreak/>
              <w:t>2</w:t>
            </w:r>
          </w:p>
        </w:tc>
        <w:tc>
          <w:tcPr>
            <w:tcW w:w="572" w:type="pct"/>
            <w:vMerge/>
          </w:tcPr>
          <w:p w14:paraId="010D7A60" w14:textId="0A752E86" w:rsidR="002C0B18" w:rsidRPr="00F3094C" w:rsidRDefault="002C0B18" w:rsidP="003D1BBC">
            <w:pPr>
              <w:spacing w:after="0" w:line="240" w:lineRule="auto"/>
              <w:rPr>
                <w:rFonts w:ascii="Times New Roman" w:hAnsi="Times New Roman"/>
                <w:bCs/>
              </w:rPr>
            </w:pPr>
          </w:p>
        </w:tc>
      </w:tr>
      <w:tr w:rsidR="002C0B18" w:rsidRPr="00F3094C" w14:paraId="151EAD52" w14:textId="77777777" w:rsidTr="00D71744">
        <w:trPr>
          <w:trHeight w:val="15"/>
        </w:trPr>
        <w:tc>
          <w:tcPr>
            <w:tcW w:w="1197" w:type="pct"/>
            <w:vMerge/>
          </w:tcPr>
          <w:p w14:paraId="436418C1" w14:textId="77777777" w:rsidR="002C0B18" w:rsidRPr="007F5DC8" w:rsidRDefault="002C0B18" w:rsidP="008F323B">
            <w:pPr>
              <w:spacing w:line="240" w:lineRule="auto"/>
              <w:rPr>
                <w:rFonts w:ascii="Times New Roman" w:hAnsi="Times New Roman"/>
                <w:b/>
                <w:bCs/>
                <w:sz w:val="24"/>
                <w:szCs w:val="24"/>
              </w:rPr>
            </w:pPr>
          </w:p>
        </w:tc>
        <w:tc>
          <w:tcPr>
            <w:tcW w:w="2355" w:type="pct"/>
            <w:shd w:val="clear" w:color="auto" w:fill="FFFFFF"/>
          </w:tcPr>
          <w:p w14:paraId="72168BA9" w14:textId="77777777" w:rsidR="002C0B18" w:rsidRPr="00B312A2" w:rsidRDefault="002C0B18" w:rsidP="008D6398">
            <w:pPr>
              <w:suppressAutoHyphens/>
              <w:spacing w:after="0" w:line="240" w:lineRule="auto"/>
              <w:rPr>
                <w:rFonts w:ascii="Times New Roman" w:hAnsi="Times New Roman" w:cs="Times New Roman"/>
                <w:b/>
                <w:sz w:val="24"/>
                <w:szCs w:val="24"/>
              </w:rPr>
            </w:pPr>
            <w:r w:rsidRPr="00B312A2">
              <w:rPr>
                <w:rFonts w:ascii="Times New Roman" w:hAnsi="Times New Roman" w:cs="Times New Roman"/>
                <w:b/>
                <w:bCs/>
                <w:sz w:val="24"/>
                <w:szCs w:val="24"/>
              </w:rPr>
              <w:t>В том числе</w:t>
            </w:r>
            <w:r>
              <w:rPr>
                <w:rFonts w:ascii="Times New Roman" w:hAnsi="Times New Roman" w:cs="Times New Roman"/>
                <w:b/>
                <w:bCs/>
                <w:sz w:val="24"/>
                <w:szCs w:val="24"/>
              </w:rPr>
              <w:t xml:space="preserve"> </w:t>
            </w:r>
            <w:r w:rsidRPr="00B312A2">
              <w:rPr>
                <w:rFonts w:ascii="Times New Roman" w:hAnsi="Times New Roman" w:cs="Times New Roman"/>
                <w:b/>
                <w:bCs/>
                <w:sz w:val="24"/>
                <w:szCs w:val="24"/>
              </w:rPr>
              <w:t xml:space="preserve">практических занятий </w:t>
            </w:r>
          </w:p>
        </w:tc>
        <w:tc>
          <w:tcPr>
            <w:tcW w:w="876" w:type="pct"/>
          </w:tcPr>
          <w:p w14:paraId="65F8D3A5" w14:textId="297EA139" w:rsidR="002C0B18" w:rsidRPr="008D6398" w:rsidRDefault="002C0B18" w:rsidP="00294BA1">
            <w:pPr>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w:t>
            </w:r>
          </w:p>
        </w:tc>
        <w:tc>
          <w:tcPr>
            <w:tcW w:w="572" w:type="pct"/>
            <w:vMerge/>
          </w:tcPr>
          <w:p w14:paraId="15DC4785" w14:textId="2B48F20D" w:rsidR="002C0B18" w:rsidRPr="00AC1574" w:rsidRDefault="002C0B18" w:rsidP="003D1BBC">
            <w:pPr>
              <w:spacing w:after="0" w:line="240" w:lineRule="auto"/>
              <w:rPr>
                <w:rFonts w:ascii="Times New Roman" w:hAnsi="Times New Roman"/>
              </w:rPr>
            </w:pPr>
          </w:p>
        </w:tc>
      </w:tr>
      <w:tr w:rsidR="002C0B18" w:rsidRPr="00F3094C" w14:paraId="4176A8AF" w14:textId="77777777" w:rsidTr="00D71744">
        <w:trPr>
          <w:trHeight w:val="20"/>
        </w:trPr>
        <w:tc>
          <w:tcPr>
            <w:tcW w:w="1197" w:type="pct"/>
            <w:vMerge/>
          </w:tcPr>
          <w:p w14:paraId="54EBE3FA"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7895C8B5" w14:textId="70B5AA63" w:rsidR="002C0B18" w:rsidRPr="007F5DC8" w:rsidRDefault="002C0B18" w:rsidP="007C4FE3">
            <w:pPr>
              <w:spacing w:after="0" w:line="240" w:lineRule="auto"/>
              <w:rPr>
                <w:rFonts w:ascii="Times New Roman" w:hAnsi="Times New Roman"/>
                <w:b/>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12</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7F5DC8">
              <w:rPr>
                <w:rFonts w:ascii="Times New Roman" w:hAnsi="Times New Roman"/>
                <w:sz w:val="24"/>
                <w:szCs w:val="24"/>
              </w:rPr>
              <w:t>Осуществление электронного документооборота</w:t>
            </w:r>
            <w:r>
              <w:rPr>
                <w:rFonts w:ascii="Times New Roman" w:hAnsi="Times New Roman"/>
                <w:sz w:val="24"/>
                <w:szCs w:val="24"/>
              </w:rPr>
              <w:t xml:space="preserve"> при введение медицинской документации</w:t>
            </w:r>
            <w:r w:rsidRPr="007F5DC8">
              <w:rPr>
                <w:rFonts w:ascii="Times New Roman" w:hAnsi="Times New Roman"/>
                <w:sz w:val="24"/>
                <w:szCs w:val="24"/>
              </w:rPr>
              <w:t xml:space="preserve">. </w:t>
            </w:r>
          </w:p>
        </w:tc>
        <w:tc>
          <w:tcPr>
            <w:tcW w:w="876" w:type="pct"/>
          </w:tcPr>
          <w:p w14:paraId="2541AE42" w14:textId="77777777" w:rsidR="002C0B18" w:rsidRPr="004F5E42" w:rsidRDefault="002C0B18" w:rsidP="007C4FE3">
            <w:pPr>
              <w:suppressAutoHyphens/>
              <w:spacing w:after="0" w:line="240" w:lineRule="auto"/>
              <w:jc w:val="center"/>
              <w:rPr>
                <w:rFonts w:ascii="Times New Roman" w:hAnsi="Times New Roman"/>
                <w:sz w:val="24"/>
                <w:szCs w:val="24"/>
              </w:rPr>
            </w:pPr>
            <w:r w:rsidRPr="004F5E42">
              <w:rPr>
                <w:rFonts w:ascii="Times New Roman" w:hAnsi="Times New Roman"/>
                <w:sz w:val="24"/>
                <w:szCs w:val="24"/>
              </w:rPr>
              <w:t>6</w:t>
            </w:r>
          </w:p>
        </w:tc>
        <w:tc>
          <w:tcPr>
            <w:tcW w:w="572" w:type="pct"/>
            <w:vMerge/>
          </w:tcPr>
          <w:p w14:paraId="5A897EE1" w14:textId="52726276" w:rsidR="002C0B18" w:rsidRPr="00F3094C" w:rsidRDefault="002C0B18" w:rsidP="003D1BBC">
            <w:pPr>
              <w:spacing w:after="0" w:line="240" w:lineRule="auto"/>
              <w:rPr>
                <w:rFonts w:ascii="Times New Roman" w:hAnsi="Times New Roman"/>
                <w:bCs/>
              </w:rPr>
            </w:pPr>
          </w:p>
        </w:tc>
      </w:tr>
      <w:tr w:rsidR="002C0B18" w:rsidRPr="00F3094C" w14:paraId="6C486103" w14:textId="77777777" w:rsidTr="00D71744">
        <w:trPr>
          <w:trHeight w:val="20"/>
        </w:trPr>
        <w:tc>
          <w:tcPr>
            <w:tcW w:w="1197" w:type="pct"/>
            <w:vMerge/>
          </w:tcPr>
          <w:p w14:paraId="56E3C5EB"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7B2CAE1F" w14:textId="4312DA69" w:rsidR="002C0B18" w:rsidRPr="007F5DC8" w:rsidRDefault="002C0B18" w:rsidP="007C4FE3">
            <w:pPr>
              <w:spacing w:after="0" w:line="240" w:lineRule="auto"/>
              <w:rPr>
                <w:rFonts w:ascii="Times New Roman" w:hAnsi="Times New Roman"/>
                <w:b/>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13</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7F5DC8">
              <w:rPr>
                <w:rFonts w:ascii="Times New Roman" w:hAnsi="Times New Roman"/>
                <w:sz w:val="24"/>
                <w:szCs w:val="24"/>
              </w:rPr>
              <w:t>Осуществление электронного документооборота</w:t>
            </w:r>
            <w:r>
              <w:rPr>
                <w:rFonts w:ascii="Times New Roman" w:hAnsi="Times New Roman"/>
                <w:sz w:val="24"/>
                <w:szCs w:val="24"/>
              </w:rPr>
              <w:t xml:space="preserve"> при введении электронной переписки.</w:t>
            </w:r>
          </w:p>
        </w:tc>
        <w:tc>
          <w:tcPr>
            <w:tcW w:w="876" w:type="pct"/>
          </w:tcPr>
          <w:p w14:paraId="7C20CEB9" w14:textId="77777777" w:rsidR="002C0B18" w:rsidRPr="004F5E42" w:rsidRDefault="002C0B18" w:rsidP="007C4FE3">
            <w:pPr>
              <w:suppressAutoHyphens/>
              <w:spacing w:after="0" w:line="240" w:lineRule="auto"/>
              <w:jc w:val="center"/>
              <w:rPr>
                <w:rFonts w:ascii="Times New Roman" w:hAnsi="Times New Roman"/>
                <w:sz w:val="24"/>
                <w:szCs w:val="24"/>
              </w:rPr>
            </w:pPr>
            <w:r w:rsidRPr="004F5E42">
              <w:rPr>
                <w:rFonts w:ascii="Times New Roman" w:hAnsi="Times New Roman"/>
                <w:sz w:val="24"/>
                <w:szCs w:val="24"/>
              </w:rPr>
              <w:t>6</w:t>
            </w:r>
          </w:p>
        </w:tc>
        <w:tc>
          <w:tcPr>
            <w:tcW w:w="572" w:type="pct"/>
            <w:vMerge/>
          </w:tcPr>
          <w:p w14:paraId="05B405B7" w14:textId="17165F26" w:rsidR="002C0B18" w:rsidRPr="00F3094C" w:rsidRDefault="002C0B18" w:rsidP="003D1BBC">
            <w:pPr>
              <w:spacing w:after="0" w:line="240" w:lineRule="auto"/>
              <w:rPr>
                <w:rFonts w:ascii="Times New Roman" w:hAnsi="Times New Roman"/>
                <w:bCs/>
              </w:rPr>
            </w:pPr>
          </w:p>
        </w:tc>
      </w:tr>
      <w:tr w:rsidR="002C0B18" w:rsidRPr="00F3094C" w14:paraId="20587E66" w14:textId="77777777" w:rsidTr="004E24FF">
        <w:trPr>
          <w:trHeight w:val="20"/>
        </w:trPr>
        <w:tc>
          <w:tcPr>
            <w:tcW w:w="1197" w:type="pct"/>
            <w:vMerge/>
          </w:tcPr>
          <w:p w14:paraId="37A0B11F"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2AB7B673" w14:textId="6826C9F3" w:rsidR="002C0B18" w:rsidRPr="00B312A2" w:rsidRDefault="002C0B18" w:rsidP="00294BA1">
            <w:pPr>
              <w:spacing w:after="0" w:line="240" w:lineRule="auto"/>
              <w:rPr>
                <w:rFonts w:ascii="Times New Roman" w:hAnsi="Times New Roman" w:cs="Times New Roman"/>
                <w:b/>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14</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Pr>
                <w:rFonts w:ascii="Times New Roman" w:hAnsi="Times New Roman"/>
                <w:sz w:val="24"/>
                <w:szCs w:val="24"/>
              </w:rPr>
              <w:t>Организация работы</w:t>
            </w:r>
            <w:r w:rsidRPr="007F5DC8">
              <w:rPr>
                <w:rFonts w:ascii="Times New Roman" w:hAnsi="Times New Roman"/>
                <w:sz w:val="24"/>
                <w:szCs w:val="24"/>
              </w:rPr>
              <w:t xml:space="preserve"> с</w:t>
            </w:r>
            <w:r>
              <w:rPr>
                <w:rFonts w:ascii="Times New Roman" w:hAnsi="Times New Roman"/>
                <w:sz w:val="24"/>
                <w:szCs w:val="24"/>
              </w:rPr>
              <w:t>о справочно-правовыми системами.</w:t>
            </w:r>
          </w:p>
        </w:tc>
        <w:tc>
          <w:tcPr>
            <w:tcW w:w="876" w:type="pct"/>
          </w:tcPr>
          <w:p w14:paraId="64DF187E" w14:textId="77777777" w:rsidR="002C0B18" w:rsidRPr="00B312A2" w:rsidRDefault="002C0B18" w:rsidP="00294BA1">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72" w:type="pct"/>
            <w:vMerge/>
          </w:tcPr>
          <w:p w14:paraId="515FE0AE" w14:textId="467FA07F" w:rsidR="002C0B18" w:rsidRPr="00F3094C" w:rsidRDefault="002C0B18" w:rsidP="003D1BBC">
            <w:pPr>
              <w:spacing w:after="0" w:line="240" w:lineRule="auto"/>
              <w:rPr>
                <w:rFonts w:ascii="Times New Roman" w:hAnsi="Times New Roman"/>
                <w:bCs/>
              </w:rPr>
            </w:pPr>
          </w:p>
        </w:tc>
      </w:tr>
      <w:tr w:rsidR="002C0B18" w:rsidRPr="00F3094C" w14:paraId="17CC50BC" w14:textId="77777777" w:rsidTr="00D71744">
        <w:trPr>
          <w:trHeight w:val="20"/>
        </w:trPr>
        <w:tc>
          <w:tcPr>
            <w:tcW w:w="1197" w:type="pct"/>
            <w:vMerge/>
          </w:tcPr>
          <w:p w14:paraId="756E7C14" w14:textId="77777777" w:rsidR="002C0B18" w:rsidRPr="007F5DC8" w:rsidRDefault="002C0B18" w:rsidP="008F323B">
            <w:pPr>
              <w:spacing w:line="240" w:lineRule="auto"/>
              <w:rPr>
                <w:rFonts w:ascii="Times New Roman" w:hAnsi="Times New Roman"/>
                <w:b/>
                <w:bCs/>
                <w:sz w:val="24"/>
                <w:szCs w:val="24"/>
              </w:rPr>
            </w:pPr>
          </w:p>
        </w:tc>
        <w:tc>
          <w:tcPr>
            <w:tcW w:w="2355" w:type="pct"/>
            <w:tcBorders>
              <w:bottom w:val="single" w:sz="4" w:space="0" w:color="auto"/>
            </w:tcBorders>
            <w:shd w:val="clear" w:color="auto" w:fill="FFFFFF"/>
          </w:tcPr>
          <w:p w14:paraId="2A9AF19F" w14:textId="5FB10D61" w:rsidR="002C0B18" w:rsidRDefault="002C0B18" w:rsidP="00294BA1">
            <w:pPr>
              <w:spacing w:after="0" w:line="240" w:lineRule="auto"/>
              <w:rPr>
                <w:rFonts w:ascii="Times New Roman" w:hAnsi="Times New Roman"/>
                <w:sz w:val="24"/>
                <w:szCs w:val="24"/>
              </w:rPr>
            </w:pPr>
            <w:r w:rsidRPr="00BE57A7">
              <w:rPr>
                <w:rFonts w:ascii="Times New Roman" w:eastAsia="Calibri" w:hAnsi="Times New Roman" w:cs="Times New Roman"/>
                <w:b/>
                <w:bCs/>
                <w:sz w:val="24"/>
                <w:szCs w:val="24"/>
              </w:rPr>
              <w:t xml:space="preserve">Практическое занятие № </w:t>
            </w:r>
            <w:r>
              <w:rPr>
                <w:rFonts w:ascii="Times New Roman" w:eastAsia="Calibri" w:hAnsi="Times New Roman" w:cs="Times New Roman"/>
                <w:b/>
                <w:bCs/>
                <w:sz w:val="24"/>
                <w:szCs w:val="24"/>
              </w:rPr>
              <w:t>15</w:t>
            </w:r>
            <w:r w:rsidRPr="00BE57A7">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Pr>
                <w:rFonts w:ascii="Times New Roman" w:hAnsi="Times New Roman"/>
                <w:sz w:val="24"/>
                <w:szCs w:val="24"/>
              </w:rPr>
              <w:t>Организация работы</w:t>
            </w:r>
            <w:r w:rsidRPr="007F5DC8">
              <w:rPr>
                <w:rFonts w:ascii="Times New Roman" w:hAnsi="Times New Roman"/>
                <w:sz w:val="24"/>
                <w:szCs w:val="24"/>
              </w:rPr>
              <w:t xml:space="preserve"> с </w:t>
            </w:r>
            <w:r>
              <w:rPr>
                <w:rFonts w:ascii="Times New Roman" w:hAnsi="Times New Roman"/>
                <w:sz w:val="24"/>
                <w:szCs w:val="24"/>
              </w:rPr>
              <w:t xml:space="preserve">системой управления </w:t>
            </w:r>
            <w:r w:rsidRPr="007F5DC8">
              <w:rPr>
                <w:rFonts w:ascii="Times New Roman" w:hAnsi="Times New Roman"/>
                <w:sz w:val="24"/>
                <w:szCs w:val="24"/>
              </w:rPr>
              <w:t>базами данных</w:t>
            </w:r>
            <w:proofErr w:type="spellStart"/>
            <w:r>
              <w:rPr>
                <w:rFonts w:ascii="Times New Roman" w:hAnsi="Times New Roman"/>
                <w:sz w:val="24"/>
                <w:szCs w:val="24"/>
                <w:lang w:val="en-US"/>
              </w:rPr>
              <w:t>MSAccess</w:t>
            </w:r>
            <w:proofErr w:type="spellEnd"/>
            <w:r w:rsidRPr="007F5DC8">
              <w:rPr>
                <w:rFonts w:ascii="Times New Roman" w:hAnsi="Times New Roman"/>
                <w:sz w:val="24"/>
                <w:szCs w:val="24"/>
              </w:rPr>
              <w:t>.</w:t>
            </w:r>
          </w:p>
        </w:tc>
        <w:tc>
          <w:tcPr>
            <w:tcW w:w="876" w:type="pct"/>
          </w:tcPr>
          <w:p w14:paraId="15341909" w14:textId="77777777" w:rsidR="002C0B18" w:rsidRDefault="002C0B18" w:rsidP="00294BA1">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72" w:type="pct"/>
            <w:vMerge/>
            <w:tcBorders>
              <w:bottom w:val="single" w:sz="4" w:space="0" w:color="auto"/>
            </w:tcBorders>
          </w:tcPr>
          <w:p w14:paraId="50DFE47D" w14:textId="70D0179D" w:rsidR="002C0B18" w:rsidRPr="00F3094C" w:rsidRDefault="002C0B18" w:rsidP="003D1BBC">
            <w:pPr>
              <w:spacing w:after="0" w:line="240" w:lineRule="auto"/>
              <w:rPr>
                <w:rFonts w:ascii="Times New Roman" w:hAnsi="Times New Roman"/>
                <w:bCs/>
              </w:rPr>
            </w:pPr>
          </w:p>
        </w:tc>
      </w:tr>
      <w:tr w:rsidR="00D71744" w:rsidRPr="00F3094C" w14:paraId="624E723F" w14:textId="77777777" w:rsidTr="00D71744">
        <w:tc>
          <w:tcPr>
            <w:tcW w:w="3552" w:type="pct"/>
            <w:gridSpan w:val="2"/>
          </w:tcPr>
          <w:p w14:paraId="24158B75" w14:textId="3913C047" w:rsidR="00D71744" w:rsidRPr="007F5DC8" w:rsidRDefault="00D71744" w:rsidP="009123E2">
            <w:pPr>
              <w:spacing w:after="0" w:line="240" w:lineRule="auto"/>
              <w:rPr>
                <w:rFonts w:ascii="Times New Roman" w:hAnsi="Times New Roman"/>
                <w:b/>
                <w:bCs/>
                <w:sz w:val="24"/>
                <w:szCs w:val="24"/>
              </w:rPr>
            </w:pPr>
            <w:r>
              <w:rPr>
                <w:rFonts w:ascii="Times New Roman" w:hAnsi="Times New Roman"/>
                <w:b/>
                <w:bCs/>
                <w:sz w:val="24"/>
                <w:szCs w:val="24"/>
              </w:rPr>
              <w:t>У</w:t>
            </w:r>
            <w:r w:rsidRPr="007F5DC8">
              <w:rPr>
                <w:rFonts w:ascii="Times New Roman" w:hAnsi="Times New Roman"/>
                <w:b/>
                <w:bCs/>
                <w:sz w:val="24"/>
                <w:szCs w:val="24"/>
              </w:rPr>
              <w:t xml:space="preserve">чебная практика </w:t>
            </w:r>
          </w:p>
          <w:p w14:paraId="6993C864" w14:textId="77777777" w:rsidR="00D71744" w:rsidRPr="009123E2" w:rsidRDefault="00D71744" w:rsidP="009123E2">
            <w:pPr>
              <w:spacing w:after="0" w:line="240" w:lineRule="auto"/>
              <w:rPr>
                <w:rFonts w:ascii="Times New Roman" w:hAnsi="Times New Roman" w:cs="Times New Roman"/>
                <w:b/>
                <w:bCs/>
              </w:rPr>
            </w:pPr>
            <w:r w:rsidRPr="009123E2">
              <w:rPr>
                <w:rFonts w:ascii="Times New Roman" w:hAnsi="Times New Roman" w:cs="Times New Roman"/>
                <w:b/>
                <w:bCs/>
              </w:rPr>
              <w:t xml:space="preserve">Виды работ </w:t>
            </w:r>
          </w:p>
          <w:p w14:paraId="657B89B4"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Участие в формировании паспорта фельдшерского участка:</w:t>
            </w:r>
          </w:p>
          <w:p w14:paraId="4F5EB560" w14:textId="77777777" w:rsidR="00D71744" w:rsidRPr="009123E2" w:rsidRDefault="00D71744" w:rsidP="00294131">
            <w:pPr>
              <w:pStyle w:val="af3"/>
              <w:numPr>
                <w:ilvl w:val="1"/>
                <w:numId w:val="6"/>
              </w:numPr>
              <w:rPr>
                <w:rFonts w:ascii="Times New Roman" w:hAnsi="Times New Roman"/>
                <w:bdr w:val="none" w:sz="0" w:space="0" w:color="auto" w:frame="1"/>
              </w:rPr>
            </w:pPr>
            <w:r w:rsidRPr="009123E2">
              <w:rPr>
                <w:rFonts w:ascii="Times New Roman" w:hAnsi="Times New Roman"/>
                <w:bdr w:val="none" w:sz="0" w:space="0" w:color="auto" w:frame="1"/>
              </w:rPr>
              <w:t>составление характеристики участка</w:t>
            </w:r>
          </w:p>
          <w:p w14:paraId="7F610ECB" w14:textId="77777777" w:rsidR="00D71744" w:rsidRPr="009123E2" w:rsidRDefault="00D71744" w:rsidP="00294131">
            <w:pPr>
              <w:pStyle w:val="af3"/>
              <w:numPr>
                <w:ilvl w:val="1"/>
                <w:numId w:val="6"/>
              </w:numPr>
              <w:rPr>
                <w:rFonts w:ascii="Times New Roman" w:hAnsi="Times New Roman"/>
                <w:bdr w:val="none" w:sz="0" w:space="0" w:color="auto" w:frame="1"/>
              </w:rPr>
            </w:pPr>
            <w:r w:rsidRPr="009123E2">
              <w:rPr>
                <w:rFonts w:ascii="Times New Roman" w:hAnsi="Times New Roman"/>
                <w:bdr w:val="none" w:sz="0" w:space="0" w:color="auto" w:frame="1"/>
              </w:rPr>
              <w:t>составление характеристики прикрепленного населения</w:t>
            </w:r>
          </w:p>
          <w:p w14:paraId="498189AA" w14:textId="77777777" w:rsidR="00D71744" w:rsidRPr="009123E2" w:rsidRDefault="00D71744" w:rsidP="00294131">
            <w:pPr>
              <w:pStyle w:val="af3"/>
              <w:numPr>
                <w:ilvl w:val="1"/>
                <w:numId w:val="6"/>
              </w:numPr>
              <w:rPr>
                <w:rFonts w:ascii="Times New Roman" w:hAnsi="Times New Roman"/>
                <w:bdr w:val="none" w:sz="0" w:space="0" w:color="auto" w:frame="1"/>
              </w:rPr>
            </w:pPr>
            <w:r w:rsidRPr="009123E2">
              <w:rPr>
                <w:rFonts w:ascii="Times New Roman" w:hAnsi="Times New Roman"/>
                <w:bdr w:val="none" w:sz="0" w:space="0" w:color="auto" w:frame="1"/>
              </w:rPr>
              <w:t>оценка состояния здоровья и результатов лечения прикрепленного населения</w:t>
            </w:r>
          </w:p>
          <w:p w14:paraId="098B2BC8"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Оформление учетно-отчетной документации в симулированных условиях</w:t>
            </w:r>
          </w:p>
          <w:p w14:paraId="3B1B5626"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 xml:space="preserve">форма N 025/у Медицинская карта пациента, получающего медицинскую помощь в амбулаторных условиях </w:t>
            </w:r>
          </w:p>
          <w:p w14:paraId="22C4B604"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030/у Контрольная карта диспансерного наблюдения</w:t>
            </w:r>
          </w:p>
          <w:p w14:paraId="6F87727E"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063/у Карта профилактических прививок</w:t>
            </w:r>
          </w:p>
          <w:p w14:paraId="3A405112"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025-1/у Талон пациента, получающего помощь в амбулаторных условиях</w:t>
            </w:r>
          </w:p>
          <w:p w14:paraId="5072FEC6"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025-2/у Статистический талон для регистрации заключительных (уточненных) диагнозов</w:t>
            </w:r>
          </w:p>
          <w:p w14:paraId="66A4C699"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058/у Экстренное извещение об инфекционном заболевании, пищевом, остром профессиональном отравлении, необычной реакции на прививку</w:t>
            </w:r>
          </w:p>
          <w:p w14:paraId="5A63BF29"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060/у Журнал учета инфекционных заболеваний</w:t>
            </w:r>
          </w:p>
          <w:p w14:paraId="3FA97118"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036/у Книга регистрации листков нетрудоспособности</w:t>
            </w:r>
          </w:p>
          <w:p w14:paraId="62648075"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листок нетрудоспособности</w:t>
            </w:r>
          </w:p>
          <w:p w14:paraId="44A0E112"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112/у История развития ребенка</w:t>
            </w:r>
          </w:p>
          <w:p w14:paraId="6AE73DD6" w14:textId="77777777" w:rsidR="00D71744" w:rsidRPr="009123E2" w:rsidRDefault="00D71744" w:rsidP="00294131">
            <w:pPr>
              <w:pStyle w:val="a4"/>
              <w:numPr>
                <w:ilvl w:val="0"/>
                <w:numId w:val="8"/>
              </w:numPr>
              <w:spacing w:after="0" w:line="240" w:lineRule="auto"/>
              <w:ind w:left="1452"/>
              <w:rPr>
                <w:rFonts w:ascii="Times New Roman" w:hAnsi="Times New Roman" w:cs="Times New Roman"/>
              </w:rPr>
            </w:pPr>
            <w:r w:rsidRPr="009123E2">
              <w:rPr>
                <w:rFonts w:ascii="Times New Roman" w:hAnsi="Times New Roman" w:cs="Times New Roman"/>
              </w:rPr>
              <w:t>форма 111/у Индивидуальная карта беременной и родильницы</w:t>
            </w:r>
          </w:p>
          <w:p w14:paraId="443C33D4" w14:textId="77777777" w:rsidR="00D71744" w:rsidRPr="009123E2" w:rsidRDefault="00D71744" w:rsidP="00294131">
            <w:pPr>
              <w:pStyle w:val="a4"/>
              <w:numPr>
                <w:ilvl w:val="0"/>
                <w:numId w:val="8"/>
              </w:numPr>
              <w:spacing w:after="0" w:line="240" w:lineRule="auto"/>
              <w:ind w:left="1452"/>
              <w:rPr>
                <w:rFonts w:ascii="Times New Roman" w:hAnsi="Times New Roman" w:cs="Times New Roman"/>
                <w:bdr w:val="none" w:sz="0" w:space="0" w:color="auto" w:frame="1"/>
              </w:rPr>
            </w:pPr>
            <w:r w:rsidRPr="009123E2">
              <w:rPr>
                <w:rFonts w:ascii="Times New Roman" w:hAnsi="Times New Roman" w:cs="Times New Roman"/>
              </w:rPr>
              <w:t>форма 063/у Карта профилактических прививок</w:t>
            </w:r>
          </w:p>
          <w:p w14:paraId="549D13DF" w14:textId="77777777" w:rsidR="00D71744" w:rsidRPr="009123E2" w:rsidRDefault="00D71744" w:rsidP="00294131">
            <w:pPr>
              <w:pStyle w:val="a4"/>
              <w:numPr>
                <w:ilvl w:val="0"/>
                <w:numId w:val="8"/>
              </w:numPr>
              <w:spacing w:after="0" w:line="240" w:lineRule="auto"/>
              <w:ind w:left="1452"/>
              <w:rPr>
                <w:rFonts w:ascii="Times New Roman" w:hAnsi="Times New Roman" w:cs="Times New Roman"/>
                <w:bdr w:val="none" w:sz="0" w:space="0" w:color="auto" w:frame="1"/>
              </w:rPr>
            </w:pPr>
            <w:r w:rsidRPr="009123E2">
              <w:rPr>
                <w:rFonts w:ascii="Times New Roman" w:hAnsi="Times New Roman" w:cs="Times New Roman"/>
              </w:rPr>
              <w:t>журнал инструктажа на рабочем месте</w:t>
            </w:r>
          </w:p>
          <w:p w14:paraId="29103345"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lastRenderedPageBreak/>
              <w:t>Участие в планировании деятельности ФАП</w:t>
            </w:r>
          </w:p>
          <w:p w14:paraId="6D8BAF10"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Участие в планировании деятельности  медицинского пункта предприятия (организации)</w:t>
            </w:r>
          </w:p>
          <w:p w14:paraId="22C7E037"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Участие в планировании деятельности  медицинского пункта образовательной организации</w:t>
            </w:r>
          </w:p>
          <w:p w14:paraId="68F16AEE"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Участие в оформлении заявлений, докладных, служебных записок, служебных писем, трудового договора</w:t>
            </w:r>
          </w:p>
          <w:p w14:paraId="10A01B35"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Выполнение поиска информации в сети ИНТЕРНЕТ:</w:t>
            </w:r>
          </w:p>
          <w:p w14:paraId="6940858F" w14:textId="77777777" w:rsidR="00D71744" w:rsidRPr="009123E2" w:rsidRDefault="00D71744" w:rsidP="00294131">
            <w:pPr>
              <w:pStyle w:val="a4"/>
              <w:numPr>
                <w:ilvl w:val="1"/>
                <w:numId w:val="7"/>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поиск нормативно-правовой документации</w:t>
            </w:r>
          </w:p>
          <w:p w14:paraId="6B50BFD3" w14:textId="77777777" w:rsidR="00D71744" w:rsidRPr="009123E2" w:rsidRDefault="00D71744" w:rsidP="00294131">
            <w:pPr>
              <w:pStyle w:val="a4"/>
              <w:numPr>
                <w:ilvl w:val="1"/>
                <w:numId w:val="7"/>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поиск источников информации по основным направлениям деятельности фельдшера</w:t>
            </w:r>
          </w:p>
          <w:p w14:paraId="13DBEBAE"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Создание и редакция документов в Word,  Excel</w:t>
            </w:r>
          </w:p>
          <w:p w14:paraId="76ED2695"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Выполнение работ с базами данных</w:t>
            </w:r>
          </w:p>
          <w:p w14:paraId="02EE2110"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Расчет основных демографических показателей</w:t>
            </w:r>
          </w:p>
          <w:p w14:paraId="04770AE7" w14:textId="77777777" w:rsidR="00D71744" w:rsidRPr="009123E2" w:rsidRDefault="00D71744" w:rsidP="00294131">
            <w:pPr>
              <w:pStyle w:val="a4"/>
              <w:numPr>
                <w:ilvl w:val="0"/>
                <w:numId w:val="5"/>
              </w:numPr>
              <w:spacing w:after="0" w:line="240" w:lineRule="auto"/>
              <w:rPr>
                <w:rFonts w:ascii="Times New Roman" w:hAnsi="Times New Roman" w:cs="Times New Roman"/>
                <w:bdr w:val="none" w:sz="0" w:space="0" w:color="auto" w:frame="1"/>
              </w:rPr>
            </w:pPr>
            <w:r w:rsidRPr="009123E2">
              <w:rPr>
                <w:rFonts w:ascii="Times New Roman" w:hAnsi="Times New Roman" w:cs="Times New Roman"/>
                <w:bdr w:val="none" w:sz="0" w:space="0" w:color="auto" w:frame="1"/>
              </w:rPr>
              <w:t xml:space="preserve">Расчет основных  показателей состояния  здоровья населения </w:t>
            </w:r>
          </w:p>
          <w:p w14:paraId="65E9FA36" w14:textId="77777777" w:rsidR="00D71744" w:rsidRPr="00316FB9" w:rsidRDefault="00D71744" w:rsidP="00294131">
            <w:pPr>
              <w:pStyle w:val="a4"/>
              <w:numPr>
                <w:ilvl w:val="0"/>
                <w:numId w:val="3"/>
              </w:numPr>
              <w:spacing w:after="0" w:line="240" w:lineRule="auto"/>
              <w:jc w:val="both"/>
              <w:rPr>
                <w:rFonts w:ascii="Times New Roman" w:hAnsi="Times New Roman"/>
                <w:b/>
              </w:rPr>
            </w:pPr>
            <w:r w:rsidRPr="009123E2">
              <w:rPr>
                <w:rFonts w:ascii="Times New Roman" w:hAnsi="Times New Roman" w:cs="Times New Roman"/>
                <w:bdr w:val="none" w:sz="0" w:space="0" w:color="auto" w:frame="1"/>
              </w:rPr>
              <w:t xml:space="preserve">Участие во </w:t>
            </w:r>
            <w:r w:rsidRPr="009123E2">
              <w:rPr>
                <w:rFonts w:ascii="Times New Roman" w:hAnsi="Times New Roman" w:cs="Times New Roman"/>
              </w:rPr>
              <w:t>внутреннем контроле качества и безопасности медицинской деятельности</w:t>
            </w:r>
            <w:r w:rsidRPr="009123E2">
              <w:rPr>
                <w:rFonts w:ascii="Times New Roman" w:hAnsi="Times New Roman" w:cs="Times New Roman"/>
                <w:b/>
                <w:bCs/>
              </w:rPr>
              <w:t>.</w:t>
            </w:r>
          </w:p>
        </w:tc>
        <w:tc>
          <w:tcPr>
            <w:tcW w:w="876" w:type="pct"/>
          </w:tcPr>
          <w:p w14:paraId="5C30E696" w14:textId="77777777" w:rsidR="00D71744" w:rsidRPr="00F3094C" w:rsidRDefault="00D71744" w:rsidP="00316FB9">
            <w:pPr>
              <w:suppressAutoHyphens/>
              <w:jc w:val="center"/>
              <w:rPr>
                <w:rFonts w:ascii="Times New Roman" w:hAnsi="Times New Roman"/>
                <w:b/>
              </w:rPr>
            </w:pPr>
            <w:r w:rsidRPr="00F3094C">
              <w:rPr>
                <w:rFonts w:ascii="Times New Roman" w:hAnsi="Times New Roman"/>
                <w:b/>
              </w:rPr>
              <w:lastRenderedPageBreak/>
              <w:t>36</w:t>
            </w:r>
          </w:p>
        </w:tc>
        <w:tc>
          <w:tcPr>
            <w:tcW w:w="572" w:type="pct"/>
          </w:tcPr>
          <w:p w14:paraId="5B0AF882" w14:textId="77777777" w:rsidR="00D71744" w:rsidRPr="00F3094C" w:rsidRDefault="00D71744" w:rsidP="00997776">
            <w:pPr>
              <w:suppressAutoHyphens/>
              <w:rPr>
                <w:rFonts w:ascii="Times New Roman" w:hAnsi="Times New Roman"/>
                <w:b/>
                <w:i/>
              </w:rPr>
            </w:pPr>
          </w:p>
        </w:tc>
      </w:tr>
      <w:tr w:rsidR="00D71744" w:rsidRPr="00F3094C" w14:paraId="2D963461" w14:textId="77777777" w:rsidTr="00D71744">
        <w:tc>
          <w:tcPr>
            <w:tcW w:w="3552" w:type="pct"/>
            <w:gridSpan w:val="2"/>
          </w:tcPr>
          <w:p w14:paraId="7681CB47" w14:textId="45C44919" w:rsidR="00D71744" w:rsidRPr="003D1BBC" w:rsidRDefault="00D71744" w:rsidP="005455D9">
            <w:pPr>
              <w:spacing w:after="120"/>
              <w:rPr>
                <w:rFonts w:ascii="Times New Roman" w:hAnsi="Times New Roman"/>
                <w:b/>
                <w:bCs/>
                <w:i/>
                <w:iCs/>
              </w:rPr>
            </w:pPr>
            <w:r w:rsidRPr="003D1BBC">
              <w:rPr>
                <w:rFonts w:ascii="Times New Roman" w:hAnsi="Times New Roman"/>
                <w:b/>
                <w:bCs/>
                <w:i/>
                <w:iCs/>
              </w:rPr>
              <w:t>Промежуточная аттестация</w:t>
            </w:r>
          </w:p>
        </w:tc>
        <w:tc>
          <w:tcPr>
            <w:tcW w:w="876" w:type="pct"/>
          </w:tcPr>
          <w:p w14:paraId="6C604E50" w14:textId="77777777" w:rsidR="00D71744" w:rsidRPr="00F3094C" w:rsidRDefault="00D71744" w:rsidP="002C0B18">
            <w:pPr>
              <w:suppressAutoHyphens/>
              <w:jc w:val="center"/>
              <w:rPr>
                <w:rFonts w:ascii="Times New Roman" w:hAnsi="Times New Roman"/>
                <w:b/>
              </w:rPr>
            </w:pPr>
            <w:r w:rsidRPr="00F3094C">
              <w:rPr>
                <w:rFonts w:ascii="Times New Roman" w:hAnsi="Times New Roman"/>
                <w:b/>
              </w:rPr>
              <w:t>18</w:t>
            </w:r>
          </w:p>
        </w:tc>
        <w:tc>
          <w:tcPr>
            <w:tcW w:w="572" w:type="pct"/>
          </w:tcPr>
          <w:p w14:paraId="45A94614" w14:textId="77777777" w:rsidR="00D71744" w:rsidRPr="00F3094C" w:rsidRDefault="00D71744" w:rsidP="005455D9">
            <w:pPr>
              <w:rPr>
                <w:rFonts w:ascii="Times New Roman" w:hAnsi="Times New Roman"/>
                <w:bCs/>
              </w:rPr>
            </w:pPr>
          </w:p>
        </w:tc>
      </w:tr>
      <w:tr w:rsidR="00D71744" w:rsidRPr="00F3094C" w14:paraId="37D6BB8B" w14:textId="77777777" w:rsidTr="00D71744">
        <w:tc>
          <w:tcPr>
            <w:tcW w:w="3552" w:type="pct"/>
            <w:gridSpan w:val="2"/>
          </w:tcPr>
          <w:p w14:paraId="76644221" w14:textId="77777777" w:rsidR="00D71744" w:rsidRPr="00F3094C" w:rsidRDefault="00D71744" w:rsidP="009A4C21">
            <w:pPr>
              <w:rPr>
                <w:rFonts w:ascii="Times New Roman" w:hAnsi="Times New Roman"/>
                <w:b/>
                <w:bCs/>
              </w:rPr>
            </w:pPr>
            <w:r w:rsidRPr="00F3094C">
              <w:rPr>
                <w:rFonts w:ascii="Times New Roman" w:hAnsi="Times New Roman"/>
                <w:b/>
                <w:bCs/>
              </w:rPr>
              <w:t>Всего</w:t>
            </w:r>
          </w:p>
        </w:tc>
        <w:tc>
          <w:tcPr>
            <w:tcW w:w="876" w:type="pct"/>
            <w:vAlign w:val="center"/>
          </w:tcPr>
          <w:p w14:paraId="7F49E478" w14:textId="3377C416" w:rsidR="00D71744" w:rsidRPr="00F3094C" w:rsidRDefault="00E927CB" w:rsidP="00E927CB">
            <w:pPr>
              <w:jc w:val="center"/>
              <w:rPr>
                <w:rFonts w:ascii="Times New Roman" w:hAnsi="Times New Roman"/>
                <w:b/>
              </w:rPr>
            </w:pPr>
            <w:r>
              <w:rPr>
                <w:rFonts w:ascii="Times New Roman" w:hAnsi="Times New Roman"/>
                <w:b/>
              </w:rPr>
              <w:t>170+12</w:t>
            </w:r>
          </w:p>
        </w:tc>
        <w:tc>
          <w:tcPr>
            <w:tcW w:w="572" w:type="pct"/>
          </w:tcPr>
          <w:p w14:paraId="50CED2CB" w14:textId="77777777" w:rsidR="00D71744" w:rsidRPr="00F3094C" w:rsidRDefault="00D71744" w:rsidP="009A4C21">
            <w:pPr>
              <w:rPr>
                <w:rFonts w:ascii="Times New Roman" w:hAnsi="Times New Roman"/>
                <w:b/>
                <w:i/>
              </w:rPr>
            </w:pPr>
          </w:p>
        </w:tc>
      </w:tr>
    </w:tbl>
    <w:p w14:paraId="43E59C96" w14:textId="77777777" w:rsidR="008D6398" w:rsidRDefault="008D6398" w:rsidP="00AA272C">
      <w:pPr>
        <w:rPr>
          <w:rFonts w:ascii="Times New Roman" w:hAnsi="Times New Roman"/>
        </w:rPr>
      </w:pPr>
    </w:p>
    <w:p w14:paraId="5AB4FF35" w14:textId="77777777" w:rsidR="00DD4EA3" w:rsidRDefault="00DD4EA3" w:rsidP="00AA272C">
      <w:pPr>
        <w:rPr>
          <w:rFonts w:ascii="Times New Roman" w:hAnsi="Times New Roman"/>
        </w:rPr>
      </w:pPr>
    </w:p>
    <w:p w14:paraId="6CAF707D" w14:textId="77777777" w:rsidR="00AA272C" w:rsidRDefault="00AA272C" w:rsidP="00AA272C">
      <w:pPr>
        <w:rPr>
          <w:rFonts w:ascii="Times New Roman" w:hAnsi="Times New Roman"/>
        </w:rPr>
        <w:sectPr w:rsidR="00AA272C" w:rsidSect="006D78DA">
          <w:pgSz w:w="16838" w:h="11906" w:orient="landscape"/>
          <w:pgMar w:top="1701" w:right="1134" w:bottom="851" w:left="1134" w:header="709" w:footer="709" w:gutter="0"/>
          <w:cols w:space="708"/>
          <w:docGrid w:linePitch="360"/>
        </w:sectPr>
      </w:pPr>
    </w:p>
    <w:p w14:paraId="217B5C41" w14:textId="77777777" w:rsidR="00DE1D02" w:rsidRPr="00A92A5A" w:rsidRDefault="00DE1D02" w:rsidP="00D80441">
      <w:pPr>
        <w:spacing w:after="0" w:line="240" w:lineRule="auto"/>
        <w:jc w:val="center"/>
        <w:rPr>
          <w:rFonts w:ascii="Times New Roman" w:hAnsi="Times New Roman" w:cs="Times New Roman"/>
          <w:b/>
        </w:rPr>
      </w:pPr>
      <w:r w:rsidRPr="00A92A5A">
        <w:rPr>
          <w:rFonts w:ascii="Times New Roman" w:hAnsi="Times New Roman" w:cs="Times New Roman"/>
          <w:b/>
        </w:rPr>
        <w:lastRenderedPageBreak/>
        <w:t>3. УСЛОВИЯ РЕАЛИЗАЦИИ ПРОФЕССИОНАЛЬНОГО МОДУЛЯ</w:t>
      </w:r>
    </w:p>
    <w:p w14:paraId="148EF25F" w14:textId="77777777" w:rsidR="00DE1D02" w:rsidRPr="00A92A5A" w:rsidRDefault="00DE1D02" w:rsidP="00DE1D02">
      <w:pPr>
        <w:spacing w:after="0" w:line="240" w:lineRule="auto"/>
        <w:rPr>
          <w:rFonts w:ascii="Times New Roman" w:hAnsi="Times New Roman" w:cs="Times New Roman"/>
          <w:b/>
        </w:rPr>
      </w:pPr>
    </w:p>
    <w:p w14:paraId="308097E2" w14:textId="65376EC9" w:rsidR="001D4710" w:rsidRPr="00D80441" w:rsidRDefault="00D80441" w:rsidP="00D80441">
      <w:pPr>
        <w:ind w:firstLine="709"/>
        <w:rPr>
          <w:rFonts w:ascii="Times New Roman" w:hAnsi="Times New Roman" w:cs="Times New Roman"/>
          <w:b/>
          <w:bCs/>
          <w:sz w:val="24"/>
          <w:szCs w:val="24"/>
        </w:rPr>
      </w:pPr>
      <w:bookmarkStart w:id="23" w:name="_Toc152334672"/>
      <w:bookmarkStart w:id="24" w:name="_Toc162370398"/>
      <w:bookmarkStart w:id="25" w:name="_Hlk174635830"/>
      <w:r w:rsidRPr="00D80441">
        <w:rPr>
          <w:rFonts w:ascii="Times New Roman" w:hAnsi="Times New Roman" w:cs="Times New Roman"/>
          <w:b/>
          <w:bCs/>
          <w:sz w:val="24"/>
          <w:szCs w:val="24"/>
        </w:rPr>
        <w:t xml:space="preserve">3.1. </w:t>
      </w:r>
      <w:bookmarkStart w:id="26" w:name="_Hlk174632867"/>
      <w:r w:rsidRPr="00D80441">
        <w:rPr>
          <w:rFonts w:ascii="Times New Roman" w:hAnsi="Times New Roman" w:cs="Times New Roman"/>
          <w:b/>
          <w:bCs/>
          <w:sz w:val="24"/>
          <w:szCs w:val="24"/>
        </w:rPr>
        <w:t>Материально-техническое обеспечение</w:t>
      </w:r>
      <w:bookmarkEnd w:id="23"/>
      <w:bookmarkEnd w:id="24"/>
      <w:bookmarkEnd w:id="25"/>
      <w:bookmarkEnd w:id="26"/>
    </w:p>
    <w:p w14:paraId="504F7EA2" w14:textId="4E491856" w:rsidR="001D4710" w:rsidRPr="00DC6D72" w:rsidRDefault="001D4710" w:rsidP="00DC6D72">
      <w:pPr>
        <w:suppressAutoHyphens/>
        <w:spacing w:after="0" w:line="240" w:lineRule="auto"/>
        <w:ind w:firstLine="709"/>
        <w:jc w:val="both"/>
        <w:rPr>
          <w:rFonts w:ascii="Times New Roman" w:eastAsia="Times New Roman" w:hAnsi="Times New Roman" w:cs="Times New Roman"/>
          <w:bCs/>
          <w:sz w:val="24"/>
          <w:szCs w:val="24"/>
        </w:rPr>
      </w:pPr>
      <w:r w:rsidRPr="00DC6D72">
        <w:rPr>
          <w:rFonts w:ascii="Times New Roman" w:eastAsia="Times New Roman" w:hAnsi="Times New Roman" w:cs="Times New Roman"/>
          <w:bCs/>
          <w:sz w:val="24"/>
          <w:szCs w:val="24"/>
        </w:rPr>
        <w:t>Кабинет</w:t>
      </w:r>
      <w:r w:rsidRPr="00DC6D72">
        <w:rPr>
          <w:rFonts w:ascii="Times New Roman" w:eastAsia="Times New Roman" w:hAnsi="Times New Roman" w:cs="Times New Roman"/>
          <w:bCs/>
          <w:i/>
          <w:sz w:val="24"/>
          <w:szCs w:val="24"/>
        </w:rPr>
        <w:t xml:space="preserve"> </w:t>
      </w:r>
      <w:r w:rsidRPr="00DC6D72">
        <w:rPr>
          <w:rFonts w:ascii="Times New Roman" w:eastAsia="Times New Roman" w:hAnsi="Times New Roman" w:cs="Times New Roman"/>
          <w:bCs/>
          <w:sz w:val="24"/>
          <w:szCs w:val="24"/>
        </w:rPr>
        <w:t>организации профессиональной деятельности</w:t>
      </w:r>
      <w:r w:rsidR="00D80441">
        <w:rPr>
          <w:rFonts w:ascii="Times New Roman" w:eastAsia="Times New Roman" w:hAnsi="Times New Roman" w:cs="Times New Roman"/>
          <w:bCs/>
          <w:sz w:val="24"/>
          <w:szCs w:val="24"/>
        </w:rPr>
        <w:t xml:space="preserve">, оснащенный </w:t>
      </w:r>
      <w:bookmarkStart w:id="27" w:name="_Hlk174638873"/>
      <w:r w:rsidR="00D80441" w:rsidRPr="00FA680C">
        <w:rPr>
          <w:rFonts w:ascii="Times New Roman" w:hAnsi="Times New Roman" w:cs="Times New Roman"/>
          <w:bCs/>
          <w:iCs/>
          <w:sz w:val="24"/>
          <w:szCs w:val="24"/>
        </w:rPr>
        <w:t xml:space="preserve">в соответствии с приложением 3 </w:t>
      </w:r>
      <w:r w:rsidR="00D80441">
        <w:rPr>
          <w:rFonts w:ascii="Times New Roman" w:hAnsi="Times New Roman" w:cs="Times New Roman"/>
          <w:bCs/>
          <w:iCs/>
          <w:sz w:val="24"/>
          <w:szCs w:val="24"/>
        </w:rPr>
        <w:t>ОПОП-П</w:t>
      </w:r>
      <w:r w:rsidR="00D80441" w:rsidRPr="00FA680C">
        <w:rPr>
          <w:rFonts w:ascii="Times New Roman" w:hAnsi="Times New Roman" w:cs="Times New Roman"/>
          <w:bCs/>
          <w:sz w:val="24"/>
          <w:szCs w:val="24"/>
        </w:rPr>
        <w:t xml:space="preserve">. </w:t>
      </w:r>
      <w:bookmarkEnd w:id="27"/>
      <w:r w:rsidR="00DC6D72">
        <w:rPr>
          <w:rFonts w:ascii="Times New Roman" w:eastAsia="Times New Roman" w:hAnsi="Times New Roman" w:cs="Times New Roman"/>
          <w:bCs/>
          <w:sz w:val="24"/>
          <w:szCs w:val="24"/>
        </w:rPr>
        <w:t>по специальности 31.02.0</w:t>
      </w:r>
      <w:r w:rsidR="00D80441">
        <w:rPr>
          <w:rFonts w:ascii="Times New Roman" w:eastAsia="Times New Roman" w:hAnsi="Times New Roman" w:cs="Times New Roman"/>
          <w:bCs/>
          <w:sz w:val="24"/>
          <w:szCs w:val="24"/>
        </w:rPr>
        <w:t>1</w:t>
      </w:r>
      <w:r w:rsidR="00DC6D72">
        <w:rPr>
          <w:rFonts w:ascii="Times New Roman" w:eastAsia="Times New Roman" w:hAnsi="Times New Roman" w:cs="Times New Roman"/>
          <w:bCs/>
          <w:sz w:val="24"/>
          <w:szCs w:val="24"/>
        </w:rPr>
        <w:t xml:space="preserve"> </w:t>
      </w:r>
      <w:r w:rsidR="00D80441">
        <w:rPr>
          <w:rFonts w:ascii="Times New Roman" w:eastAsia="Times New Roman" w:hAnsi="Times New Roman" w:cs="Times New Roman"/>
          <w:bCs/>
          <w:sz w:val="24"/>
          <w:szCs w:val="24"/>
        </w:rPr>
        <w:t>Лечебное</w:t>
      </w:r>
      <w:r w:rsidR="00DC6D72">
        <w:rPr>
          <w:rFonts w:ascii="Times New Roman" w:eastAsia="Times New Roman" w:hAnsi="Times New Roman" w:cs="Times New Roman"/>
          <w:bCs/>
          <w:sz w:val="24"/>
          <w:szCs w:val="24"/>
        </w:rPr>
        <w:t xml:space="preserve"> дело</w:t>
      </w:r>
    </w:p>
    <w:p w14:paraId="14B9FC46" w14:textId="77777777" w:rsidR="009123E2" w:rsidRPr="001D4710" w:rsidRDefault="009123E2" w:rsidP="00DC6D72">
      <w:pPr>
        <w:suppressAutoHyphens/>
        <w:spacing w:after="0" w:line="240" w:lineRule="auto"/>
        <w:ind w:left="720"/>
        <w:jc w:val="both"/>
        <w:rPr>
          <w:rFonts w:ascii="Times New Roman" w:hAnsi="Times New Roman" w:cs="Times New Roman"/>
          <w:bCs/>
          <w:i/>
          <w:sz w:val="24"/>
          <w:szCs w:val="24"/>
        </w:rPr>
      </w:pPr>
      <w:r w:rsidRPr="001D4710">
        <w:rPr>
          <w:rFonts w:ascii="Times New Roman" w:hAnsi="Times New Roman" w:cs="Times New Roman"/>
          <w:bCs/>
          <w:sz w:val="24"/>
          <w:szCs w:val="24"/>
        </w:rPr>
        <w:t>Лаборатории не предусмотрены.</w:t>
      </w:r>
    </w:p>
    <w:p w14:paraId="3E0FC0BA" w14:textId="77777777" w:rsidR="009123E2" w:rsidRPr="001D4710" w:rsidRDefault="009123E2" w:rsidP="00DC6D72">
      <w:pPr>
        <w:suppressAutoHyphens/>
        <w:spacing w:after="0" w:line="240" w:lineRule="auto"/>
        <w:ind w:left="720"/>
        <w:jc w:val="both"/>
        <w:rPr>
          <w:rFonts w:ascii="Times New Roman" w:hAnsi="Times New Roman" w:cs="Times New Roman"/>
          <w:bCs/>
          <w:i/>
          <w:sz w:val="24"/>
          <w:szCs w:val="24"/>
        </w:rPr>
      </w:pPr>
      <w:r w:rsidRPr="001D4710">
        <w:rPr>
          <w:rFonts w:ascii="Times New Roman" w:hAnsi="Times New Roman" w:cs="Times New Roman"/>
          <w:bCs/>
          <w:sz w:val="24"/>
          <w:szCs w:val="24"/>
        </w:rPr>
        <w:t>Мастерские не предусмотрены.</w:t>
      </w:r>
    </w:p>
    <w:p w14:paraId="7D617B5B" w14:textId="77777777" w:rsidR="00DC6D72" w:rsidRDefault="00DC6D72" w:rsidP="009123E2">
      <w:pPr>
        <w:spacing w:after="0" w:line="240" w:lineRule="auto"/>
        <w:ind w:firstLine="709"/>
        <w:rPr>
          <w:rFonts w:ascii="Times New Roman" w:hAnsi="Times New Roman"/>
          <w:b/>
          <w:bCs/>
          <w:sz w:val="24"/>
          <w:szCs w:val="24"/>
        </w:rPr>
      </w:pPr>
    </w:p>
    <w:p w14:paraId="2189977D" w14:textId="77777777" w:rsidR="00D80441" w:rsidRPr="00D80441" w:rsidRDefault="00D80441" w:rsidP="00D80441">
      <w:pPr>
        <w:ind w:firstLine="709"/>
        <w:rPr>
          <w:rFonts w:ascii="Times New Roman" w:eastAsia="Times New Roman" w:hAnsi="Times New Roman" w:cs="Times New Roman"/>
          <w:b/>
          <w:bCs/>
          <w:sz w:val="24"/>
          <w:szCs w:val="24"/>
        </w:rPr>
      </w:pPr>
      <w:bookmarkStart w:id="28" w:name="_Toc152334673"/>
      <w:bookmarkStart w:id="29" w:name="_Toc162370399"/>
      <w:bookmarkStart w:id="30" w:name="_Hlk174635980"/>
      <w:r w:rsidRPr="00D80441">
        <w:rPr>
          <w:rFonts w:ascii="Times New Roman" w:hAnsi="Times New Roman" w:cs="Times New Roman"/>
          <w:b/>
          <w:bCs/>
          <w:sz w:val="24"/>
          <w:szCs w:val="24"/>
        </w:rPr>
        <w:t>3.2. Учебно-методическое обеспечение</w:t>
      </w:r>
      <w:bookmarkEnd w:id="28"/>
      <w:bookmarkEnd w:id="29"/>
    </w:p>
    <w:p w14:paraId="368549E3" w14:textId="77777777" w:rsidR="00D80441" w:rsidRPr="00E11160" w:rsidRDefault="00D80441" w:rsidP="00D80441">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30"/>
    <w:p w14:paraId="12693356" w14:textId="77777777" w:rsidR="00D80441" w:rsidRPr="00D80441" w:rsidRDefault="00D80441" w:rsidP="00D80441">
      <w:pPr>
        <w:numPr>
          <w:ilvl w:val="0"/>
          <w:numId w:val="13"/>
        </w:numPr>
        <w:shd w:val="clear" w:color="auto" w:fill="FFFFFF"/>
        <w:spacing w:before="120" w:after="0" w:line="240" w:lineRule="auto"/>
        <w:ind w:left="0" w:firstLine="0"/>
        <w:jc w:val="both"/>
        <w:rPr>
          <w:rFonts w:ascii="Times New Roman" w:hAnsi="Times New Roman" w:cs="Times New Roman"/>
          <w:color w:val="000000"/>
          <w:sz w:val="24"/>
          <w:szCs w:val="24"/>
        </w:rPr>
      </w:pPr>
      <w:r w:rsidRPr="00D80441">
        <w:rPr>
          <w:rFonts w:ascii="Times New Roman" w:hAnsi="Times New Roman" w:cs="Times New Roman"/>
          <w:color w:val="000000"/>
          <w:sz w:val="24"/>
          <w:szCs w:val="24"/>
          <w:shd w:val="clear" w:color="auto" w:fill="FFFFFF"/>
        </w:rPr>
        <w:t xml:space="preserve">Медик, В. А. Общественное здоровье и здравоохранение: учебник / В. А. Медик. - 4-е изд., </w:t>
      </w:r>
      <w:proofErr w:type="spellStart"/>
      <w:r w:rsidRPr="00D80441">
        <w:rPr>
          <w:rFonts w:ascii="Times New Roman" w:hAnsi="Times New Roman" w:cs="Times New Roman"/>
          <w:color w:val="000000"/>
          <w:sz w:val="24"/>
          <w:szCs w:val="24"/>
          <w:shd w:val="clear" w:color="auto" w:fill="FFFFFF"/>
        </w:rPr>
        <w:t>перераб</w:t>
      </w:r>
      <w:proofErr w:type="spellEnd"/>
      <w:r w:rsidRPr="00D80441">
        <w:rPr>
          <w:rFonts w:ascii="Times New Roman" w:hAnsi="Times New Roman" w:cs="Times New Roman"/>
          <w:color w:val="000000"/>
          <w:sz w:val="24"/>
          <w:szCs w:val="24"/>
          <w:shd w:val="clear" w:color="auto" w:fill="FFFFFF"/>
        </w:rPr>
        <w:t xml:space="preserve">. - Москва: ГЭОТАР-Медиа, 2022. - 672 с.: ил. – </w:t>
      </w:r>
      <w:r w:rsidRPr="00D80441">
        <w:rPr>
          <w:rFonts w:ascii="Times New Roman" w:hAnsi="Times New Roman" w:cs="Times New Roman"/>
          <w:sz w:val="24"/>
          <w:szCs w:val="24"/>
        </w:rPr>
        <w:t>ISBN 978-5-9704-7028-2. - Текст: непосредственный.</w:t>
      </w:r>
    </w:p>
    <w:p w14:paraId="68E327FB" w14:textId="77777777" w:rsidR="00D80441" w:rsidRPr="00D80441" w:rsidRDefault="00D80441" w:rsidP="00D80441">
      <w:pPr>
        <w:numPr>
          <w:ilvl w:val="0"/>
          <w:numId w:val="13"/>
        </w:numPr>
        <w:shd w:val="clear" w:color="auto" w:fill="FFFFFF"/>
        <w:spacing w:before="120" w:after="0" w:line="240" w:lineRule="auto"/>
        <w:ind w:left="0" w:firstLine="0"/>
        <w:jc w:val="both"/>
        <w:rPr>
          <w:rFonts w:ascii="Times New Roman" w:hAnsi="Times New Roman" w:cs="Times New Roman"/>
          <w:color w:val="000000"/>
          <w:sz w:val="24"/>
          <w:szCs w:val="24"/>
        </w:rPr>
      </w:pPr>
      <w:r w:rsidRPr="00D80441">
        <w:rPr>
          <w:rFonts w:ascii="Times New Roman" w:hAnsi="Times New Roman" w:cs="Times New Roman"/>
          <w:sz w:val="24"/>
          <w:szCs w:val="24"/>
        </w:rPr>
        <w:t xml:space="preserve">Организационно-аналитическая деятельность: учебник / С. И. Двойников [и др.]; под ред. С. И. Двойникова. - 2-е изд., </w:t>
      </w:r>
      <w:proofErr w:type="spellStart"/>
      <w:r w:rsidRPr="00D80441">
        <w:rPr>
          <w:rFonts w:ascii="Times New Roman" w:hAnsi="Times New Roman" w:cs="Times New Roman"/>
          <w:sz w:val="24"/>
          <w:szCs w:val="24"/>
        </w:rPr>
        <w:t>перераб</w:t>
      </w:r>
      <w:proofErr w:type="spellEnd"/>
      <w:r w:rsidRPr="00D80441">
        <w:rPr>
          <w:rFonts w:ascii="Times New Roman" w:hAnsi="Times New Roman" w:cs="Times New Roman"/>
          <w:sz w:val="24"/>
          <w:szCs w:val="24"/>
        </w:rPr>
        <w:t>. и доп. - Москва: ГЭОТАР- Медиа, 2022. - 480 с. - ISBN 978-5-9704-6885-2. - Текст: непосредственный.</w:t>
      </w:r>
    </w:p>
    <w:p w14:paraId="6D81BBCC" w14:textId="77777777" w:rsidR="00D80441" w:rsidRPr="00D80441" w:rsidRDefault="00D80441" w:rsidP="00D80441">
      <w:pPr>
        <w:numPr>
          <w:ilvl w:val="0"/>
          <w:numId w:val="13"/>
        </w:numPr>
        <w:spacing w:after="0" w:line="276" w:lineRule="auto"/>
        <w:ind w:left="0" w:firstLine="0"/>
        <w:contextualSpacing/>
        <w:jc w:val="both"/>
        <w:rPr>
          <w:rFonts w:ascii="Times New Roman" w:hAnsi="Times New Roman" w:cs="Times New Roman"/>
          <w:sz w:val="24"/>
          <w:szCs w:val="24"/>
        </w:rPr>
      </w:pPr>
      <w:r w:rsidRPr="00D80441">
        <w:rPr>
          <w:rFonts w:ascii="Times New Roman" w:hAnsi="Times New Roman" w:cs="Times New Roman"/>
          <w:sz w:val="24"/>
          <w:szCs w:val="24"/>
        </w:rPr>
        <w:t>Островская, И.В. Психология общения: Учебник/ И.В. Островская – Москва: ГЭОТАР–МЕДИА, 2020. – 192 с. – ISBN 978-5-9704-5572-2. - Текст: непосредственный.</w:t>
      </w:r>
    </w:p>
    <w:p w14:paraId="250E655E" w14:textId="77777777" w:rsidR="00D80441" w:rsidRPr="00D80441" w:rsidRDefault="00D80441" w:rsidP="00D80441">
      <w:pPr>
        <w:numPr>
          <w:ilvl w:val="0"/>
          <w:numId w:val="13"/>
        </w:numPr>
        <w:spacing w:after="0" w:line="276" w:lineRule="auto"/>
        <w:ind w:left="0" w:firstLine="0"/>
        <w:contextualSpacing/>
        <w:jc w:val="both"/>
        <w:rPr>
          <w:rFonts w:ascii="Times New Roman" w:hAnsi="Times New Roman" w:cs="Times New Roman"/>
          <w:sz w:val="24"/>
          <w:szCs w:val="24"/>
        </w:rPr>
      </w:pPr>
      <w:r w:rsidRPr="00D80441">
        <w:rPr>
          <w:rFonts w:ascii="Times New Roman" w:hAnsi="Times New Roman" w:cs="Times New Roman"/>
          <w:sz w:val="24"/>
          <w:szCs w:val="24"/>
        </w:rPr>
        <w:t>Сергеев, Ю. Д. Правовое обеспечение профессиональной деятельности: учебник / Ю. Д. Сергеев, Ю. В. Павлова, С. И. Поспелова, Н. А. Каменская. - Москва: ГЭОТАР-Медиа, 2021. - 192 с. - 192 с. - ISBN 978-5-9704-5918-8. - Текст: непосредственный.</w:t>
      </w:r>
    </w:p>
    <w:p w14:paraId="75D04291" w14:textId="77777777" w:rsidR="00D80441" w:rsidRDefault="00D80441" w:rsidP="00D80441">
      <w:pPr>
        <w:spacing w:after="200" w:line="240" w:lineRule="auto"/>
        <w:ind w:firstLine="709"/>
        <w:jc w:val="both"/>
        <w:rPr>
          <w:rFonts w:ascii="Times New Roman" w:hAnsi="Times New Roman" w:cs="Times New Roman"/>
          <w:b/>
          <w:bCs/>
          <w:sz w:val="24"/>
          <w:szCs w:val="24"/>
        </w:rPr>
      </w:pPr>
      <w:bookmarkStart w:id="31" w:name="_Hlk174633077"/>
    </w:p>
    <w:p w14:paraId="601D5563" w14:textId="6E4F5DD9" w:rsidR="00D80441" w:rsidRPr="00D80441" w:rsidRDefault="00D80441" w:rsidP="00D80441">
      <w:pPr>
        <w:spacing w:after="0" w:line="240" w:lineRule="auto"/>
        <w:ind w:firstLine="709"/>
        <w:jc w:val="both"/>
        <w:rPr>
          <w:rFonts w:ascii="Times New Roman" w:hAnsi="Times New Roman" w:cs="Times New Roman"/>
          <w:color w:val="000000"/>
          <w:sz w:val="24"/>
          <w:szCs w:val="24"/>
          <w:shd w:val="clear" w:color="auto" w:fill="FFFFFF"/>
        </w:rPr>
      </w:pPr>
      <w:r w:rsidRPr="00FA680C">
        <w:rPr>
          <w:rFonts w:ascii="Times New Roman" w:hAnsi="Times New Roman" w:cs="Times New Roman"/>
          <w:b/>
          <w:bCs/>
          <w:sz w:val="24"/>
          <w:szCs w:val="24"/>
        </w:rPr>
        <w:t>3.2.2. Дополнительные источники</w:t>
      </w:r>
      <w:bookmarkEnd w:id="31"/>
      <w:r w:rsidRPr="00FA680C">
        <w:rPr>
          <w:rFonts w:ascii="Times New Roman" w:hAnsi="Times New Roman" w:cs="Times New Roman"/>
          <w:b/>
          <w:bCs/>
          <w:sz w:val="24"/>
          <w:szCs w:val="24"/>
        </w:rPr>
        <w:t xml:space="preserve"> </w:t>
      </w:r>
    </w:p>
    <w:p w14:paraId="01CD9B37" w14:textId="21B96325" w:rsidR="00D80441" w:rsidRPr="00D80441" w:rsidRDefault="00D80441" w:rsidP="00D80441">
      <w:pPr>
        <w:numPr>
          <w:ilvl w:val="0"/>
          <w:numId w:val="12"/>
        </w:numPr>
        <w:spacing w:after="200" w:line="240" w:lineRule="auto"/>
        <w:ind w:left="0" w:firstLine="0"/>
        <w:jc w:val="both"/>
        <w:rPr>
          <w:rFonts w:ascii="Times New Roman" w:hAnsi="Times New Roman" w:cs="Times New Roman"/>
          <w:color w:val="000000"/>
          <w:sz w:val="24"/>
          <w:szCs w:val="24"/>
          <w:shd w:val="clear" w:color="auto" w:fill="FFFFFF"/>
        </w:rPr>
      </w:pPr>
      <w:proofErr w:type="spellStart"/>
      <w:r w:rsidRPr="00D80441">
        <w:rPr>
          <w:rFonts w:ascii="Times New Roman" w:hAnsi="Times New Roman" w:cs="Times New Roman"/>
          <w:color w:val="000000"/>
          <w:sz w:val="24"/>
          <w:szCs w:val="24"/>
          <w:shd w:val="clear" w:color="auto" w:fill="FFFFFF"/>
        </w:rPr>
        <w:t>Авдулова</w:t>
      </w:r>
      <w:proofErr w:type="spellEnd"/>
      <w:r w:rsidRPr="00D80441">
        <w:rPr>
          <w:rFonts w:ascii="Times New Roman" w:hAnsi="Times New Roman" w:cs="Times New Roman"/>
          <w:color w:val="000000"/>
          <w:sz w:val="24"/>
          <w:szCs w:val="24"/>
          <w:shd w:val="clear" w:color="auto" w:fill="FFFFFF"/>
        </w:rPr>
        <w:t xml:space="preserve">, Т. П. Менеджмент: учеб. пособие / Т. П. </w:t>
      </w:r>
      <w:proofErr w:type="spellStart"/>
      <w:r w:rsidRPr="00D80441">
        <w:rPr>
          <w:rFonts w:ascii="Times New Roman" w:hAnsi="Times New Roman" w:cs="Times New Roman"/>
          <w:color w:val="000000"/>
          <w:sz w:val="24"/>
          <w:szCs w:val="24"/>
          <w:shd w:val="clear" w:color="auto" w:fill="FFFFFF"/>
        </w:rPr>
        <w:t>Авдулова</w:t>
      </w:r>
      <w:proofErr w:type="spellEnd"/>
      <w:r w:rsidRPr="00D80441">
        <w:rPr>
          <w:rFonts w:ascii="Times New Roman" w:hAnsi="Times New Roman" w:cs="Times New Roman"/>
          <w:color w:val="000000"/>
          <w:sz w:val="24"/>
          <w:szCs w:val="24"/>
          <w:shd w:val="clear" w:color="auto" w:fill="FFFFFF"/>
        </w:rPr>
        <w:t>. - Москва: ГЭОТАР-Медиа, 2019. - 208 с. - ISBN 978-5-9704-3775-9. - Текст: электронный // ЭБС "Консультант студента": сайт. - URL: https://www.studentlibrary.ru/book/ISBN9785970437759.html (дата обращения: 30.04.2024). - Режим доступа: по подписке.</w:t>
      </w:r>
    </w:p>
    <w:p w14:paraId="47C83A50"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sz w:val="24"/>
          <w:szCs w:val="24"/>
        </w:rPr>
      </w:pPr>
      <w:proofErr w:type="spellStart"/>
      <w:r w:rsidRPr="00D80441">
        <w:rPr>
          <w:rFonts w:ascii="Times New Roman" w:hAnsi="Times New Roman" w:cs="Times New Roman"/>
          <w:sz w:val="24"/>
          <w:szCs w:val="24"/>
        </w:rPr>
        <w:t>Герцик</w:t>
      </w:r>
      <w:proofErr w:type="spellEnd"/>
      <w:r w:rsidRPr="00D80441">
        <w:rPr>
          <w:rFonts w:ascii="Times New Roman" w:hAnsi="Times New Roman" w:cs="Times New Roman"/>
          <w:sz w:val="24"/>
          <w:szCs w:val="24"/>
        </w:rPr>
        <w:t xml:space="preserve">, Ю. Г. Инновационный менеджмент в медицинской промышленности / Ю. Г. </w:t>
      </w:r>
      <w:proofErr w:type="spellStart"/>
      <w:r w:rsidRPr="00D80441">
        <w:rPr>
          <w:rFonts w:ascii="Times New Roman" w:hAnsi="Times New Roman" w:cs="Times New Roman"/>
          <w:sz w:val="24"/>
          <w:szCs w:val="24"/>
        </w:rPr>
        <w:t>Герцик</w:t>
      </w:r>
      <w:proofErr w:type="spellEnd"/>
      <w:r w:rsidRPr="00D80441">
        <w:rPr>
          <w:rFonts w:ascii="Times New Roman" w:hAnsi="Times New Roman" w:cs="Times New Roman"/>
          <w:sz w:val="24"/>
          <w:szCs w:val="24"/>
        </w:rPr>
        <w:t xml:space="preserve">, И. Н. Омельченко. - Москва: Издательство МГТУ им. Н. Э. Баумана, 2020. - 190 с. - ISBN 978-5-7038-5440-2. - Текст: электронный // ЭБС "Консультант студента": сайт. - URL: https://www.studentlibrary.ru/book/ISBN9785703854402.html (дата обращения: </w:t>
      </w:r>
      <w:r w:rsidRPr="00D80441">
        <w:rPr>
          <w:rFonts w:ascii="Times New Roman" w:hAnsi="Times New Roman" w:cs="Times New Roman"/>
          <w:color w:val="000000"/>
          <w:sz w:val="24"/>
          <w:szCs w:val="24"/>
          <w:shd w:val="clear" w:color="auto" w:fill="FFFFFF"/>
        </w:rPr>
        <w:t>30.04.2024</w:t>
      </w:r>
      <w:r w:rsidRPr="00D80441">
        <w:rPr>
          <w:rFonts w:ascii="Times New Roman" w:hAnsi="Times New Roman" w:cs="Times New Roman"/>
          <w:sz w:val="24"/>
          <w:szCs w:val="24"/>
        </w:rPr>
        <w:t>). - Режим доступа: по подписке.</w:t>
      </w:r>
    </w:p>
    <w:p w14:paraId="6771E4C8"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Двойников, С. И. Общепрофессиональные аспекты деятельности средних медицинских работников: учеб. пособие / под ред. С. И. Двойникова. - Москва: ГЭОТАР-Медиа, 2019. - 432 с. - ISBN 978-5-9704-4094-0. - Текст: электронный // ЭБС "Консультант студента": сайт. - URL: https://www.studentlibrary.ru/book/ISBN9785970440940.html (дата обращения: 30.04.2024). - Режим доступа: по подписке.</w:t>
      </w:r>
    </w:p>
    <w:p w14:paraId="1762B5B5"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 xml:space="preserve">Двойников, С. И. Справочник главной медицинской сестры / под ред. С. И. Двойникова. - 2-е изд., </w:t>
      </w:r>
      <w:proofErr w:type="spellStart"/>
      <w:r w:rsidRPr="00D80441">
        <w:rPr>
          <w:rFonts w:ascii="Times New Roman" w:hAnsi="Times New Roman" w:cs="Times New Roman"/>
          <w:color w:val="000000"/>
          <w:sz w:val="24"/>
          <w:szCs w:val="24"/>
          <w:shd w:val="clear" w:color="auto" w:fill="FFFFFF"/>
        </w:rPr>
        <w:t>перераб</w:t>
      </w:r>
      <w:proofErr w:type="spellEnd"/>
      <w:r w:rsidRPr="00D80441">
        <w:rPr>
          <w:rFonts w:ascii="Times New Roman" w:hAnsi="Times New Roman" w:cs="Times New Roman"/>
          <w:color w:val="000000"/>
          <w:sz w:val="24"/>
          <w:szCs w:val="24"/>
          <w:shd w:val="clear" w:color="auto" w:fill="FFFFFF"/>
        </w:rPr>
        <w:t>. и доп. - Москва: ГЭОТАР-Медиа, 2020. - 320 с. - ISBN 978-5-9704-5772-6. - Текст: электронный // ЭБС "Консультант студента": сайт. - URL: https://www.studentlibrary.ru/book/ISBN9785970457726.html (дата обращения: 30.04.2024). - Режим доступа: по подписке.</w:t>
      </w:r>
    </w:p>
    <w:p w14:paraId="40E1AD8E"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lastRenderedPageBreak/>
        <w:t>Липсиц, И. В. Основы маркетинга / "Липсиц И. В.; М. Н. Дымшица" - Москва: ГЭОТАР-Медиа, 2019. - 208 с. - ISBN 978-5-9704-3081-1. - Текст: электронный // ЭБС "Консультант студента": сайт. - URL: https://www.studentlibrary.ru/book/ISBN9785970430811.html (дата обращения: 30.04.2024). - Режим доступа: по подписке.</w:t>
      </w:r>
    </w:p>
    <w:p w14:paraId="2CCC0165"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 xml:space="preserve">Медик, В. А. Общественное здоровье и здравоохранение: учебник / В. А. Медик, В. И. Лисицин. - 4-е изд., </w:t>
      </w:r>
      <w:proofErr w:type="spellStart"/>
      <w:r w:rsidRPr="00D80441">
        <w:rPr>
          <w:rFonts w:ascii="Times New Roman" w:hAnsi="Times New Roman" w:cs="Times New Roman"/>
          <w:color w:val="000000"/>
          <w:sz w:val="24"/>
          <w:szCs w:val="24"/>
          <w:shd w:val="clear" w:color="auto" w:fill="FFFFFF"/>
        </w:rPr>
        <w:t>перераб</w:t>
      </w:r>
      <w:proofErr w:type="spellEnd"/>
      <w:r w:rsidRPr="00D80441">
        <w:rPr>
          <w:rFonts w:ascii="Times New Roman" w:hAnsi="Times New Roman" w:cs="Times New Roman"/>
          <w:color w:val="000000"/>
          <w:sz w:val="24"/>
          <w:szCs w:val="24"/>
          <w:shd w:val="clear" w:color="auto" w:fill="FFFFFF"/>
        </w:rPr>
        <w:t>. и доп. - Москва: ГЭОТАР-Медиа, 2019. - 496 с. - ISBN 978-5-9704-3701-8. - Текст: электронный // ЭБС "Консультант студента": сайт. - URL: https://www.studentlibrary.ru/book/ISBN9785970437018.html (дата обращения: 30.04.2024). - Режим доступа: по подписке.</w:t>
      </w:r>
    </w:p>
    <w:p w14:paraId="295E4D3E"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sz w:val="24"/>
          <w:szCs w:val="24"/>
        </w:rPr>
      </w:pPr>
      <w:r w:rsidRPr="00D80441">
        <w:rPr>
          <w:rFonts w:ascii="Times New Roman" w:hAnsi="Times New Roman" w:cs="Times New Roman"/>
          <w:sz w:val="24"/>
          <w:szCs w:val="24"/>
        </w:rPr>
        <w:t xml:space="preserve">Морозов, С. П. Основы менеджмента медицинской визуализации / Морозов С. П. [и др.] - Москва: ГЭОТАР-Медиа, 2020. - 432 с. - ISBN 978-5-9704-5247-9. - Текст: электронный // ЭБС "Консультант студента": сайт. - URL: https://www.studentlibrary.ru/book/ISBN9785970452479.html (дата обращения: </w:t>
      </w:r>
      <w:r w:rsidRPr="00D80441">
        <w:rPr>
          <w:rFonts w:ascii="Times New Roman" w:hAnsi="Times New Roman" w:cs="Times New Roman"/>
          <w:color w:val="000000"/>
          <w:sz w:val="24"/>
          <w:szCs w:val="24"/>
          <w:shd w:val="clear" w:color="auto" w:fill="FFFFFF"/>
        </w:rPr>
        <w:t>30.04.2024</w:t>
      </w:r>
      <w:r w:rsidRPr="00D80441">
        <w:rPr>
          <w:rFonts w:ascii="Times New Roman" w:hAnsi="Times New Roman" w:cs="Times New Roman"/>
          <w:sz w:val="24"/>
          <w:szCs w:val="24"/>
        </w:rPr>
        <w:t>). - Режим доступа: по подписке.</w:t>
      </w:r>
    </w:p>
    <w:p w14:paraId="21C61D4A"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 xml:space="preserve">Организационно-аналитическая деятельность: учебник / С. И. Двойников [и др.]; под ред. С. И. Двойникова. - 2-е изд., </w:t>
      </w:r>
      <w:proofErr w:type="spellStart"/>
      <w:r w:rsidRPr="00D80441">
        <w:rPr>
          <w:rFonts w:ascii="Times New Roman" w:hAnsi="Times New Roman" w:cs="Times New Roman"/>
          <w:color w:val="000000"/>
          <w:sz w:val="24"/>
          <w:szCs w:val="24"/>
          <w:shd w:val="clear" w:color="auto" w:fill="FFFFFF"/>
        </w:rPr>
        <w:t>перераб</w:t>
      </w:r>
      <w:proofErr w:type="spellEnd"/>
      <w:r w:rsidRPr="00D80441">
        <w:rPr>
          <w:rFonts w:ascii="Times New Roman" w:hAnsi="Times New Roman" w:cs="Times New Roman"/>
          <w:color w:val="000000"/>
          <w:sz w:val="24"/>
          <w:szCs w:val="24"/>
          <w:shd w:val="clear" w:color="auto" w:fill="FFFFFF"/>
        </w:rPr>
        <w:t>. и доп. - Москва: ГЭОТАР- Медиа, 2022. - 480 с. - ISBN 978-5-9704-6885-2. - Текст: электронный // ЭБС "Консультант студента": сайт. - URL: https://www.studentlibrary.ru/book/ISBN9785970468852.html (дата обращения: 30.04.2024). - Режим доступа: по подписке.</w:t>
      </w:r>
    </w:p>
    <w:p w14:paraId="485E6A96"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Сергеев, Ю. Д. Основы права / Ю. Д. Сергеев - Москва: ГЭОТАР-Медиа, 2019. - 224 с. - ISBN 978-5-9704-4438-2. - Текст: электронный // ЭБС "Консультант студента": сайт. - URL: https://www.studentlibrary.ru/book/ISBN9785970444382.html (дата обращения: 30.04.2024). - Режим доступа: по подписке.</w:t>
      </w:r>
    </w:p>
    <w:p w14:paraId="692BDA00" w14:textId="77777777" w:rsidR="00D80441" w:rsidRPr="00D80441" w:rsidRDefault="00D80441" w:rsidP="00D80441">
      <w:pPr>
        <w:numPr>
          <w:ilvl w:val="0"/>
          <w:numId w:val="12"/>
        </w:numPr>
        <w:spacing w:after="200" w:line="276" w:lineRule="auto"/>
        <w:ind w:left="0" w:firstLine="0"/>
        <w:jc w:val="both"/>
        <w:rPr>
          <w:rFonts w:ascii="Times New Roman" w:hAnsi="Times New Roman" w:cs="Times New Roman"/>
          <w:color w:val="000000"/>
          <w:sz w:val="24"/>
          <w:szCs w:val="24"/>
          <w:shd w:val="clear" w:color="auto" w:fill="FFFFFF"/>
        </w:rPr>
      </w:pPr>
      <w:r w:rsidRPr="00D80441">
        <w:rPr>
          <w:rFonts w:ascii="Times New Roman" w:hAnsi="Times New Roman" w:cs="Times New Roman"/>
          <w:color w:val="000000"/>
          <w:sz w:val="24"/>
          <w:szCs w:val="24"/>
          <w:shd w:val="clear" w:color="auto" w:fill="FFFFFF"/>
        </w:rPr>
        <w:t>Сергеев, Ю. Д. Правовое обеспечение профессиональной деятельности: учебник / Ю. Д. Сергеев, Ю. В. Павлова, С. И. Поспелова, Н. А. Каменская. - Москва: ГЭОТАР-Медиа, 2021. - 192 с. - 192 с. - ISBN 978-5-9704-5918-8. - Текст: электронный // ЭБС "Консультант студента": сайт. - URL: https://www.studentlibrary.ru/book/ISBN9785970459188.html (дата обращения: 30.04.2024). - Режим доступа: по подписке.</w:t>
      </w:r>
    </w:p>
    <w:p w14:paraId="07496465" w14:textId="77777777" w:rsidR="001D4710" w:rsidRDefault="001D4710" w:rsidP="00AA272C">
      <w:pPr>
        <w:contextualSpacing/>
        <w:jc w:val="center"/>
        <w:rPr>
          <w:rFonts w:ascii="Times New Roman" w:hAnsi="Times New Roman"/>
          <w:b/>
          <w:bCs/>
          <w:sz w:val="24"/>
          <w:szCs w:val="24"/>
        </w:rPr>
      </w:pPr>
    </w:p>
    <w:p w14:paraId="259D20BB" w14:textId="77777777" w:rsidR="00AA272C" w:rsidRPr="008D4F9B" w:rsidRDefault="00AA272C" w:rsidP="00AA272C">
      <w:pPr>
        <w:contextualSpacing/>
        <w:jc w:val="center"/>
        <w:rPr>
          <w:rFonts w:ascii="Times New Roman" w:hAnsi="Times New Roman"/>
          <w:b/>
          <w:bCs/>
          <w:sz w:val="24"/>
          <w:szCs w:val="24"/>
        </w:rPr>
      </w:pPr>
      <w:r w:rsidRPr="008D4F9B">
        <w:rPr>
          <w:rFonts w:ascii="Times New Roman" w:hAnsi="Times New Roman"/>
          <w:b/>
          <w:bCs/>
          <w:sz w:val="24"/>
          <w:szCs w:val="24"/>
        </w:rPr>
        <w:t xml:space="preserve">4. КОНТРОЛЬ И ОЦЕНКА РЕЗУЛЬТАТОВ ОСВОЕНИЯ </w:t>
      </w:r>
      <w:r w:rsidRPr="008D4F9B">
        <w:rPr>
          <w:rFonts w:ascii="Times New Roman" w:hAnsi="Times New Roman"/>
          <w:b/>
          <w:bCs/>
          <w:sz w:val="24"/>
          <w:szCs w:val="24"/>
        </w:rPr>
        <w:br/>
        <w:t>ПРОФЕССИОНАЛЬНОГО МОДУЛЯ</w:t>
      </w:r>
    </w:p>
    <w:p w14:paraId="17FD6118" w14:textId="77777777" w:rsidR="00AA272C" w:rsidRPr="008D4F9B" w:rsidRDefault="00AA272C" w:rsidP="00AA272C">
      <w:pPr>
        <w:contextualSpacing/>
        <w:jc w:val="center"/>
        <w:rPr>
          <w:rFonts w:ascii="Times New Roman" w:hAnsi="Times New Roman"/>
          <w:b/>
          <w:bCs/>
        </w:rPr>
      </w:pPr>
    </w:p>
    <w:p w14:paraId="6E82858F" w14:textId="77777777" w:rsidR="00206912" w:rsidRPr="00206912" w:rsidRDefault="00206912" w:rsidP="00206912">
      <w:pPr>
        <w:spacing w:after="0" w:line="240" w:lineRule="auto"/>
        <w:ind w:left="720"/>
        <w:rPr>
          <w:rFonts w:ascii="Times New Roman" w:eastAsia="Times New Roman" w:hAnsi="Times New Roman" w:cs="Times New Roman"/>
          <w: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5"/>
        <w:gridCol w:w="3374"/>
        <w:gridCol w:w="3124"/>
      </w:tblGrid>
      <w:tr w:rsidR="003451C9" w:rsidRPr="00206912" w14:paraId="56E71252" w14:textId="77777777" w:rsidTr="00D900F5">
        <w:trPr>
          <w:trHeight w:val="1098"/>
        </w:trPr>
        <w:tc>
          <w:tcPr>
            <w:tcW w:w="3425" w:type="dxa"/>
          </w:tcPr>
          <w:p w14:paraId="204AAB1C" w14:textId="461BEE68" w:rsidR="003451C9" w:rsidRPr="00206912" w:rsidRDefault="003451C9" w:rsidP="003451C9">
            <w:pPr>
              <w:suppressAutoHyphens/>
              <w:spacing w:after="0" w:line="240" w:lineRule="auto"/>
              <w:jc w:val="center"/>
              <w:rPr>
                <w:rFonts w:ascii="Times New Roman" w:eastAsia="Times New Roman" w:hAnsi="Times New Roman" w:cs="Times New Roman"/>
                <w:b/>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374" w:type="dxa"/>
            <w:vAlign w:val="center"/>
          </w:tcPr>
          <w:p w14:paraId="062B37AF" w14:textId="6BB33E1E" w:rsidR="003451C9" w:rsidRPr="00206912" w:rsidRDefault="003451C9" w:rsidP="003451C9">
            <w:pPr>
              <w:suppressAutoHyphens/>
              <w:spacing w:after="0" w:line="240" w:lineRule="auto"/>
              <w:jc w:val="center"/>
              <w:rPr>
                <w:rFonts w:ascii="Times New Roman" w:eastAsia="Times New Roman" w:hAnsi="Times New Roman" w:cs="Times New Roman"/>
                <w:b/>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3124" w:type="dxa"/>
            <w:vAlign w:val="center"/>
          </w:tcPr>
          <w:p w14:paraId="05382B70" w14:textId="3EA894F1" w:rsidR="003451C9" w:rsidRPr="00206912" w:rsidRDefault="003451C9" w:rsidP="003451C9">
            <w:pPr>
              <w:suppressAutoHyphens/>
              <w:spacing w:after="0" w:line="240" w:lineRule="auto"/>
              <w:jc w:val="center"/>
              <w:rPr>
                <w:rFonts w:ascii="Times New Roman" w:eastAsia="Times New Roman" w:hAnsi="Times New Roman" w:cs="Times New Roman"/>
                <w:b/>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a"/>
                <w:rFonts w:ascii="Times New Roman" w:hAnsi="Times New Roman"/>
                <w:b/>
                <w:sz w:val="24"/>
                <w:szCs w:val="24"/>
              </w:rPr>
              <w:footnoteReference w:id="1"/>
            </w:r>
          </w:p>
        </w:tc>
      </w:tr>
      <w:tr w:rsidR="001D4710" w:rsidRPr="00206912" w14:paraId="394DD729" w14:textId="77777777" w:rsidTr="001D4710">
        <w:trPr>
          <w:trHeight w:val="698"/>
        </w:trPr>
        <w:tc>
          <w:tcPr>
            <w:tcW w:w="3425" w:type="dxa"/>
          </w:tcPr>
          <w:p w14:paraId="79B6BB30" w14:textId="77777777" w:rsidR="001D4710" w:rsidRPr="00EA2725" w:rsidRDefault="001D4710" w:rsidP="00EA2725">
            <w:pPr>
              <w:spacing w:after="0" w:line="240" w:lineRule="auto"/>
              <w:jc w:val="both"/>
              <w:rPr>
                <w:rFonts w:ascii="Times New Roman" w:eastAsia="Times New Roman" w:hAnsi="Times New Roman" w:cs="Times New Roman"/>
              </w:rPr>
            </w:pPr>
            <w:r w:rsidRPr="00EA2725">
              <w:rPr>
                <w:rFonts w:ascii="Times New Roman" w:hAnsi="Times New Roman"/>
                <w:iCs/>
              </w:rPr>
              <w:lastRenderedPageBreak/>
              <w:t xml:space="preserve">ПК 6.1. </w:t>
            </w:r>
            <w:r w:rsidR="00965C42" w:rsidRPr="00EA2725">
              <w:rPr>
                <w:rFonts w:ascii="Times New Roman" w:hAnsi="Times New Roman"/>
              </w:rPr>
              <w:t>Проводить анализ медико-статистической информации при оказании первичной доврачебной медико-санитарной помощи</w:t>
            </w:r>
          </w:p>
        </w:tc>
        <w:tc>
          <w:tcPr>
            <w:tcW w:w="3374" w:type="dxa"/>
          </w:tcPr>
          <w:p w14:paraId="723813C0" w14:textId="77777777" w:rsidR="001D4710" w:rsidRPr="00EA2725" w:rsidRDefault="001D4710" w:rsidP="00EA2725">
            <w:pPr>
              <w:spacing w:after="0" w:line="240" w:lineRule="auto"/>
              <w:ind w:firstLine="267"/>
              <w:jc w:val="both"/>
              <w:rPr>
                <w:rFonts w:ascii="Times New Roman" w:hAnsi="Times New Roman"/>
              </w:rPr>
            </w:pPr>
            <w:r w:rsidRPr="00EA2725">
              <w:rPr>
                <w:rFonts w:ascii="Times New Roman" w:hAnsi="Times New Roman"/>
                <w:shd w:val="clear" w:color="auto" w:fill="FFFFFF"/>
              </w:rPr>
              <w:t>Рассчитывает и анализирует основные медико-статистические показатели в соответствии с установленными методиками</w:t>
            </w:r>
            <w:r w:rsidRPr="00EA2725">
              <w:rPr>
                <w:rFonts w:ascii="Times New Roman" w:hAnsi="Times New Roman"/>
              </w:rPr>
              <w:t xml:space="preserve"> </w:t>
            </w:r>
          </w:p>
        </w:tc>
        <w:tc>
          <w:tcPr>
            <w:tcW w:w="3124" w:type="dxa"/>
          </w:tcPr>
          <w:p w14:paraId="0329291B" w14:textId="3EEF7370"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38F565C4" w14:textId="77777777" w:rsidR="001D4710" w:rsidRPr="003451C9" w:rsidRDefault="001D4710" w:rsidP="00EA2725">
            <w:pPr>
              <w:suppressAutoHyphens/>
              <w:spacing w:after="0" w:line="240" w:lineRule="auto"/>
              <w:jc w:val="both"/>
              <w:rPr>
                <w:rFonts w:ascii="Times New Roman" w:hAnsi="Times New Roman" w:cs="Times New Roman"/>
                <w:i/>
                <w:sz w:val="24"/>
                <w:szCs w:val="24"/>
              </w:rPr>
            </w:pPr>
          </w:p>
        </w:tc>
      </w:tr>
      <w:tr w:rsidR="00EA2725" w:rsidRPr="00206912" w14:paraId="492DFC99" w14:textId="77777777" w:rsidTr="001D4710">
        <w:tc>
          <w:tcPr>
            <w:tcW w:w="3425" w:type="dxa"/>
          </w:tcPr>
          <w:p w14:paraId="7A441A41" w14:textId="77777777" w:rsidR="00EA2725" w:rsidRPr="00EA2725" w:rsidRDefault="00EA2725" w:rsidP="00EA2725">
            <w:pPr>
              <w:tabs>
                <w:tab w:val="left" w:pos="318"/>
              </w:tabs>
              <w:spacing w:after="0" w:line="240" w:lineRule="auto"/>
              <w:jc w:val="both"/>
              <w:rPr>
                <w:rFonts w:ascii="Times New Roman" w:eastAsia="Times New Roman" w:hAnsi="Times New Roman" w:cs="Times New Roman"/>
              </w:rPr>
            </w:pPr>
            <w:r w:rsidRPr="00EA2725">
              <w:rPr>
                <w:rFonts w:ascii="Times New Roman" w:hAnsi="Times New Roman"/>
                <w:iCs/>
              </w:rPr>
              <w:t>ПК 6.2.</w:t>
            </w:r>
            <w:r w:rsidRPr="00EA2725">
              <w:rPr>
                <w:rFonts w:ascii="Times New Roman" w:hAnsi="Times New Roman"/>
              </w:rPr>
              <w:t xml:space="preserve"> Участвовать в обеспечении внутреннего контроля качества и безопасности медицинской деятельности</w:t>
            </w:r>
          </w:p>
        </w:tc>
        <w:tc>
          <w:tcPr>
            <w:tcW w:w="3374" w:type="dxa"/>
          </w:tcPr>
          <w:p w14:paraId="21B03211"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Осуществляет выполнение мероприятий по внутреннему контролю качества и безопасности медицинской деятельности;</w:t>
            </w:r>
          </w:p>
        </w:tc>
        <w:tc>
          <w:tcPr>
            <w:tcW w:w="3124" w:type="dxa"/>
          </w:tcPr>
          <w:p w14:paraId="4A8F8AEA" w14:textId="02139C08"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2A7442A8" w14:textId="77777777" w:rsidR="00EA2725" w:rsidRPr="003451C9" w:rsidRDefault="00EA2725" w:rsidP="00EA2725">
            <w:pPr>
              <w:suppressAutoHyphens/>
              <w:spacing w:after="0" w:line="240" w:lineRule="auto"/>
              <w:jc w:val="both"/>
              <w:rPr>
                <w:rFonts w:ascii="Times New Roman" w:hAnsi="Times New Roman" w:cs="Times New Roman"/>
                <w:i/>
                <w:sz w:val="24"/>
                <w:szCs w:val="24"/>
              </w:rPr>
            </w:pPr>
          </w:p>
        </w:tc>
      </w:tr>
      <w:tr w:rsidR="00667C73" w:rsidRPr="00206912" w14:paraId="7CFD9014" w14:textId="77777777" w:rsidTr="001D4710">
        <w:tc>
          <w:tcPr>
            <w:tcW w:w="3425" w:type="dxa"/>
          </w:tcPr>
          <w:p w14:paraId="0440640F" w14:textId="6A6A7070" w:rsidR="00667C73" w:rsidRPr="00EA2725" w:rsidRDefault="00667C73" w:rsidP="00EA2725">
            <w:pPr>
              <w:spacing w:after="0" w:line="240" w:lineRule="auto"/>
              <w:jc w:val="both"/>
              <w:rPr>
                <w:rFonts w:ascii="Times New Roman" w:eastAsia="Times New Roman" w:hAnsi="Times New Roman" w:cs="Times New Roman"/>
              </w:rPr>
            </w:pPr>
            <w:r w:rsidRPr="00EA2725">
              <w:rPr>
                <w:rFonts w:ascii="Times New Roman" w:hAnsi="Times New Roman"/>
                <w:iCs/>
              </w:rPr>
              <w:t xml:space="preserve">ПК </w:t>
            </w:r>
            <w:r w:rsidR="00965C42" w:rsidRPr="00EA2725">
              <w:rPr>
                <w:rFonts w:ascii="Times New Roman" w:hAnsi="Times New Roman"/>
                <w:iCs/>
              </w:rPr>
              <w:t>6</w:t>
            </w:r>
            <w:r w:rsidRPr="00EA2725">
              <w:rPr>
                <w:rFonts w:ascii="Times New Roman" w:hAnsi="Times New Roman"/>
                <w:iCs/>
              </w:rPr>
              <w:t xml:space="preserve">.3. </w:t>
            </w:r>
            <w:r w:rsidR="00965C42" w:rsidRPr="00EA2725">
              <w:rPr>
                <w:rFonts w:ascii="Times New Roman" w:hAnsi="Times New Roman"/>
              </w:rPr>
              <w:t>Контролировать выполнение должностных обязанностей находящегося в распоряжении персонала</w:t>
            </w:r>
          </w:p>
        </w:tc>
        <w:tc>
          <w:tcPr>
            <w:tcW w:w="3374" w:type="dxa"/>
          </w:tcPr>
          <w:p w14:paraId="354B4B32"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 xml:space="preserve">Осуществляет контроль выполнения персоналом должностных обязанностей на основе действующих норм и правил </w:t>
            </w:r>
          </w:p>
          <w:p w14:paraId="24909C66" w14:textId="77777777" w:rsidR="00667C73" w:rsidRPr="00EA2725" w:rsidRDefault="00667C73" w:rsidP="00EA2725">
            <w:pPr>
              <w:spacing w:after="0"/>
              <w:jc w:val="both"/>
              <w:rPr>
                <w:rFonts w:ascii="Times New Roman" w:hAnsi="Times New Roman"/>
                <w:bCs/>
              </w:rPr>
            </w:pPr>
          </w:p>
        </w:tc>
        <w:tc>
          <w:tcPr>
            <w:tcW w:w="3124" w:type="dxa"/>
          </w:tcPr>
          <w:p w14:paraId="0F625136" w14:textId="7F36A743"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72428537" w14:textId="77777777" w:rsidR="00667C73" w:rsidRPr="003451C9" w:rsidRDefault="00667C73" w:rsidP="00EA2725">
            <w:pPr>
              <w:spacing w:after="0" w:line="240" w:lineRule="auto"/>
              <w:jc w:val="both"/>
              <w:rPr>
                <w:rFonts w:ascii="Times New Roman" w:eastAsia="Times New Roman" w:hAnsi="Times New Roman" w:cs="Times New Roman"/>
                <w:bCs/>
                <w:sz w:val="24"/>
                <w:szCs w:val="24"/>
              </w:rPr>
            </w:pPr>
          </w:p>
        </w:tc>
      </w:tr>
      <w:tr w:rsidR="00667C73" w:rsidRPr="00206912" w14:paraId="50574FF7" w14:textId="77777777" w:rsidTr="001D4710">
        <w:tc>
          <w:tcPr>
            <w:tcW w:w="3425" w:type="dxa"/>
          </w:tcPr>
          <w:p w14:paraId="268D4E45" w14:textId="77777777" w:rsidR="00667C73" w:rsidRPr="00EA2725" w:rsidRDefault="00667C73" w:rsidP="00EA2725">
            <w:pPr>
              <w:spacing w:after="0" w:line="240" w:lineRule="auto"/>
              <w:jc w:val="both"/>
              <w:rPr>
                <w:rFonts w:ascii="Times New Roman" w:eastAsia="Times New Roman" w:hAnsi="Times New Roman" w:cs="Times New Roman"/>
              </w:rPr>
            </w:pPr>
            <w:r w:rsidRPr="00EA2725">
              <w:rPr>
                <w:rFonts w:ascii="Times New Roman" w:hAnsi="Times New Roman"/>
              </w:rPr>
              <w:t xml:space="preserve">ПК </w:t>
            </w:r>
            <w:r w:rsidR="00965C42" w:rsidRPr="00EA2725">
              <w:rPr>
                <w:rFonts w:ascii="Times New Roman" w:hAnsi="Times New Roman"/>
              </w:rPr>
              <w:t>6</w:t>
            </w:r>
            <w:r w:rsidRPr="00EA2725">
              <w:rPr>
                <w:rFonts w:ascii="Times New Roman" w:hAnsi="Times New Roman"/>
              </w:rPr>
              <w:t xml:space="preserve">. 4. </w:t>
            </w:r>
            <w:r w:rsidR="00965C42" w:rsidRPr="00EA2725">
              <w:rPr>
                <w:rFonts w:ascii="Times New Roman" w:hAnsi="Times New Roman"/>
              </w:rPr>
              <w:t>Организовывать деятельность персонала с соблюдением психологических и этических аспектов работы в команде</w:t>
            </w:r>
          </w:p>
        </w:tc>
        <w:tc>
          <w:tcPr>
            <w:tcW w:w="3374" w:type="dxa"/>
          </w:tcPr>
          <w:p w14:paraId="1600826A"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Общается в коллективе  в соответствии с этическими нормами</w:t>
            </w:r>
          </w:p>
          <w:p w14:paraId="2C97CBB7" w14:textId="77777777" w:rsidR="00667C73" w:rsidRPr="00EA2725" w:rsidRDefault="00EA2725" w:rsidP="00EA2725">
            <w:pPr>
              <w:suppressAutoHyphens/>
              <w:spacing w:after="0"/>
              <w:jc w:val="both"/>
              <w:rPr>
                <w:rFonts w:ascii="Times New Roman" w:hAnsi="Times New Roman"/>
              </w:rPr>
            </w:pPr>
            <w:r w:rsidRPr="00EA2725">
              <w:rPr>
                <w:rFonts w:ascii="Times New Roman" w:hAnsi="Times New Roman"/>
              </w:rPr>
              <w:t>Организует деятельность команды для достижения поставленных целей</w:t>
            </w:r>
          </w:p>
        </w:tc>
        <w:tc>
          <w:tcPr>
            <w:tcW w:w="3124" w:type="dxa"/>
          </w:tcPr>
          <w:p w14:paraId="131DB290" w14:textId="33ABD62C"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78EA51F6" w14:textId="10687A04" w:rsidR="00667C73" w:rsidRPr="003451C9" w:rsidRDefault="00667C73" w:rsidP="00EA2725">
            <w:pPr>
              <w:widowControl w:val="0"/>
              <w:spacing w:after="0" w:line="240" w:lineRule="auto"/>
              <w:jc w:val="both"/>
              <w:rPr>
                <w:rFonts w:ascii="Times New Roman" w:eastAsia="Times New Roman" w:hAnsi="Times New Roman" w:cs="Times New Roman"/>
                <w:bCs/>
                <w:sz w:val="24"/>
                <w:szCs w:val="24"/>
              </w:rPr>
            </w:pPr>
          </w:p>
        </w:tc>
      </w:tr>
      <w:tr w:rsidR="00EA2725" w:rsidRPr="00206912" w14:paraId="5F4380DA" w14:textId="77777777" w:rsidTr="001D4710">
        <w:tc>
          <w:tcPr>
            <w:tcW w:w="3425" w:type="dxa"/>
          </w:tcPr>
          <w:p w14:paraId="40A38B7A" w14:textId="77777777" w:rsidR="00EA2725" w:rsidRPr="00EA2725" w:rsidRDefault="00EA2725" w:rsidP="00EA2725">
            <w:pPr>
              <w:spacing w:after="0" w:line="240" w:lineRule="auto"/>
              <w:jc w:val="both"/>
              <w:rPr>
                <w:rFonts w:ascii="Times New Roman" w:hAnsi="Times New Roman"/>
              </w:rPr>
            </w:pPr>
            <w:r w:rsidRPr="00EA2725">
              <w:rPr>
                <w:rFonts w:ascii="Times New Roman" w:hAnsi="Times New Roman"/>
              </w:rPr>
              <w:t>ПК 6.5.Вести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tc>
        <w:tc>
          <w:tcPr>
            <w:tcW w:w="3374" w:type="dxa"/>
          </w:tcPr>
          <w:p w14:paraId="5D2A8B81"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Составляет план работы в соответствии с установленными требованиями</w:t>
            </w:r>
          </w:p>
          <w:p w14:paraId="4436B8F1" w14:textId="77777777" w:rsidR="00EA2725" w:rsidRPr="00EA2725" w:rsidRDefault="00EA2725" w:rsidP="00EA2725">
            <w:pPr>
              <w:spacing w:after="0" w:line="240" w:lineRule="auto"/>
              <w:ind w:firstLine="267"/>
              <w:jc w:val="both"/>
              <w:rPr>
                <w:rFonts w:ascii="Times New Roman" w:hAnsi="Times New Roman"/>
                <w:shd w:val="clear" w:color="auto" w:fill="FFFFFF"/>
              </w:rPr>
            </w:pPr>
            <w:r w:rsidRPr="00EA2725">
              <w:rPr>
                <w:rFonts w:ascii="Times New Roman" w:hAnsi="Times New Roman"/>
                <w:shd w:val="clear" w:color="auto" w:fill="FFFFFF"/>
              </w:rPr>
              <w:t>Заполняет  медицинскую документацию, в том числе в форме  электронных документов в соответствии с действующими инструкциями и нормативами</w:t>
            </w:r>
          </w:p>
        </w:tc>
        <w:tc>
          <w:tcPr>
            <w:tcW w:w="3124" w:type="dxa"/>
          </w:tcPr>
          <w:p w14:paraId="061F86CD" w14:textId="6CE003D7"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2399D315" w14:textId="77777777" w:rsidR="00EA2725" w:rsidRPr="003451C9" w:rsidRDefault="00EA2725" w:rsidP="00EA2725">
            <w:pPr>
              <w:jc w:val="both"/>
              <w:rPr>
                <w:rFonts w:ascii="Times New Roman" w:hAnsi="Times New Roman" w:cs="Times New Roman"/>
                <w:i/>
                <w:sz w:val="24"/>
                <w:szCs w:val="24"/>
              </w:rPr>
            </w:pPr>
          </w:p>
        </w:tc>
      </w:tr>
      <w:tr w:rsidR="00EA2725" w:rsidRPr="00206912" w14:paraId="4E1EC5DA" w14:textId="77777777" w:rsidTr="001D4710">
        <w:tc>
          <w:tcPr>
            <w:tcW w:w="3425" w:type="dxa"/>
          </w:tcPr>
          <w:p w14:paraId="3BB31C30" w14:textId="77777777" w:rsidR="00EA2725" w:rsidRPr="00EA2725" w:rsidRDefault="00EA2725" w:rsidP="00EA2725">
            <w:pPr>
              <w:spacing w:after="0" w:line="240" w:lineRule="auto"/>
              <w:jc w:val="both"/>
              <w:rPr>
                <w:rFonts w:ascii="Times New Roman" w:hAnsi="Times New Roman"/>
              </w:rPr>
            </w:pPr>
            <w:r w:rsidRPr="00EA2725">
              <w:rPr>
                <w:rFonts w:ascii="Times New Roman" w:hAnsi="Times New Roman"/>
              </w:rPr>
              <w:t>ПК 6.6. Использовать медицинские информационные системы и информационно-телекоммуникационную сеть «Интернет» в работе</w:t>
            </w:r>
          </w:p>
        </w:tc>
        <w:tc>
          <w:tcPr>
            <w:tcW w:w="3374" w:type="dxa"/>
          </w:tcPr>
          <w:p w14:paraId="614D33FA"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Применяет в профессиональной деятельности информационные технологии</w:t>
            </w:r>
          </w:p>
          <w:p w14:paraId="69CFF627"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Осуществляет поиск необходимой информации в сети «Интернет» с соблюдением требований к информационной безопасности</w:t>
            </w:r>
          </w:p>
        </w:tc>
        <w:tc>
          <w:tcPr>
            <w:tcW w:w="3124" w:type="dxa"/>
          </w:tcPr>
          <w:p w14:paraId="58AEBDBA" w14:textId="4896C1FC"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3256FC6E" w14:textId="61A02B6C" w:rsidR="00EA2725" w:rsidRPr="003451C9" w:rsidRDefault="00EA2725" w:rsidP="00EA2725">
            <w:pPr>
              <w:jc w:val="both"/>
              <w:rPr>
                <w:rFonts w:ascii="Times New Roman" w:hAnsi="Times New Roman" w:cs="Times New Roman"/>
                <w:i/>
                <w:sz w:val="24"/>
                <w:szCs w:val="24"/>
              </w:rPr>
            </w:pPr>
          </w:p>
        </w:tc>
      </w:tr>
      <w:tr w:rsidR="00EA2725" w:rsidRPr="00206912" w14:paraId="671C0FAF" w14:textId="77777777" w:rsidTr="001D4710">
        <w:tc>
          <w:tcPr>
            <w:tcW w:w="3425" w:type="dxa"/>
          </w:tcPr>
          <w:p w14:paraId="0D991763" w14:textId="77777777" w:rsidR="00EA2725" w:rsidRPr="00EA2725" w:rsidRDefault="00EA2725" w:rsidP="00EA2725">
            <w:pPr>
              <w:spacing w:after="0" w:line="240" w:lineRule="auto"/>
              <w:jc w:val="both"/>
              <w:rPr>
                <w:rFonts w:ascii="Times New Roman" w:hAnsi="Times New Roman"/>
              </w:rPr>
            </w:pPr>
            <w:r w:rsidRPr="00EA2725">
              <w:rPr>
                <w:rFonts w:ascii="Times New Roman" w:hAnsi="Times New Roman"/>
              </w:rPr>
              <w:t>ПК 6.7. Осуществлять защиту персональных данных пациентов и сведений, составляющих врачебную тайну</w:t>
            </w:r>
          </w:p>
        </w:tc>
        <w:tc>
          <w:tcPr>
            <w:tcW w:w="3374" w:type="dxa"/>
          </w:tcPr>
          <w:p w14:paraId="4522E69D" w14:textId="77777777" w:rsidR="00EA2725" w:rsidRPr="00EA2725" w:rsidRDefault="00EA2725" w:rsidP="00EA2725">
            <w:pPr>
              <w:spacing w:after="0" w:line="240" w:lineRule="auto"/>
              <w:ind w:firstLine="267"/>
              <w:jc w:val="both"/>
              <w:rPr>
                <w:rFonts w:ascii="Times New Roman" w:hAnsi="Times New Roman"/>
              </w:rPr>
            </w:pPr>
            <w:r w:rsidRPr="00EA2725">
              <w:rPr>
                <w:rFonts w:ascii="Times New Roman" w:hAnsi="Times New Roman"/>
              </w:rPr>
              <w:t>Работает с персональными данными пациента и сведениями, составляющими врачебную тайну с соблюдением требований к информационной безопасности</w:t>
            </w:r>
          </w:p>
        </w:tc>
        <w:tc>
          <w:tcPr>
            <w:tcW w:w="3124" w:type="dxa"/>
          </w:tcPr>
          <w:p w14:paraId="7C89C5B6" w14:textId="4AB28D9C" w:rsidR="003451C9" w:rsidRPr="003451C9" w:rsidRDefault="003451C9" w:rsidP="003451C9">
            <w:pPr>
              <w:pStyle w:val="a8"/>
              <w:jc w:val="both"/>
              <w:rPr>
                <w:rFonts w:ascii="Times New Roman" w:hAnsi="Times New Roman" w:cs="Times New Roman"/>
                <w:sz w:val="24"/>
                <w:szCs w:val="24"/>
              </w:rPr>
            </w:pPr>
            <w:r w:rsidRPr="003451C9">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042A556E" w14:textId="7D45DF05" w:rsidR="00EA2725" w:rsidRPr="003451C9" w:rsidRDefault="00EA2725" w:rsidP="00EA2725">
            <w:pPr>
              <w:spacing w:after="0" w:line="240" w:lineRule="auto"/>
              <w:jc w:val="both"/>
              <w:rPr>
                <w:rFonts w:ascii="Times New Roman" w:hAnsi="Times New Roman" w:cs="Times New Roman"/>
                <w:i/>
                <w:sz w:val="24"/>
                <w:szCs w:val="24"/>
              </w:rPr>
            </w:pPr>
          </w:p>
        </w:tc>
      </w:tr>
      <w:tr w:rsidR="003451C9" w:rsidRPr="00206912" w14:paraId="1FF9BF41" w14:textId="77777777" w:rsidTr="001D4710">
        <w:tc>
          <w:tcPr>
            <w:tcW w:w="3425" w:type="dxa"/>
          </w:tcPr>
          <w:p w14:paraId="3A92ABA7" w14:textId="77777777" w:rsidR="003451C9" w:rsidRPr="00EA2725" w:rsidRDefault="003451C9" w:rsidP="003451C9">
            <w:pPr>
              <w:spacing w:after="0"/>
              <w:jc w:val="both"/>
              <w:rPr>
                <w:rFonts w:ascii="Times New Roman" w:hAnsi="Times New Roman"/>
              </w:rPr>
            </w:pPr>
            <w:r w:rsidRPr="00EA2725">
              <w:rPr>
                <w:rFonts w:ascii="Times New Roman" w:hAnsi="Times New Roman"/>
              </w:rPr>
              <w:t xml:space="preserve">ОК 01. </w:t>
            </w:r>
            <w:r w:rsidRPr="00EA2725">
              <w:rPr>
                <w:rFonts w:ascii="Times New Roman" w:hAnsi="Times New Roman"/>
                <w:iCs/>
              </w:rPr>
              <w:t xml:space="preserve">Выбирать способы решения задач профессиональной </w:t>
            </w:r>
            <w:r w:rsidRPr="00EA2725">
              <w:rPr>
                <w:rFonts w:ascii="Times New Roman" w:hAnsi="Times New Roman"/>
                <w:iCs/>
              </w:rPr>
              <w:lastRenderedPageBreak/>
              <w:t>деятельности применительно к различным контекстам</w:t>
            </w:r>
            <w:r w:rsidRPr="00EA2725">
              <w:rPr>
                <w:rFonts w:ascii="Times New Roman" w:hAnsi="Times New Roman"/>
              </w:rPr>
              <w:t xml:space="preserve"> </w:t>
            </w:r>
          </w:p>
        </w:tc>
        <w:tc>
          <w:tcPr>
            <w:tcW w:w="3374" w:type="dxa"/>
          </w:tcPr>
          <w:p w14:paraId="2D4AF4F7" w14:textId="77777777" w:rsidR="003451C9" w:rsidRPr="007F5DC8" w:rsidRDefault="003451C9" w:rsidP="003451C9">
            <w:pPr>
              <w:ind w:firstLine="318"/>
              <w:jc w:val="both"/>
              <w:rPr>
                <w:rFonts w:ascii="Times New Roman" w:hAnsi="Times New Roman"/>
                <w:sz w:val="24"/>
                <w:szCs w:val="24"/>
              </w:rPr>
            </w:pPr>
            <w:r>
              <w:rPr>
                <w:rFonts w:ascii="Times New Roman" w:hAnsi="Times New Roman"/>
                <w:sz w:val="24"/>
                <w:szCs w:val="24"/>
              </w:rPr>
              <w:lastRenderedPageBreak/>
              <w:t>Оп</w:t>
            </w:r>
            <w:r w:rsidRPr="007F5DC8">
              <w:rPr>
                <w:rFonts w:ascii="Times New Roman" w:hAnsi="Times New Roman"/>
                <w:sz w:val="24"/>
                <w:szCs w:val="24"/>
              </w:rPr>
              <w:t xml:space="preserve">ределяет этапы решения </w:t>
            </w:r>
            <w:r w:rsidRPr="007F5DC8">
              <w:rPr>
                <w:rFonts w:ascii="Times New Roman" w:hAnsi="Times New Roman"/>
                <w:sz w:val="24"/>
                <w:szCs w:val="24"/>
              </w:rPr>
              <w:lastRenderedPageBreak/>
              <w:t>профессиональной задачи</w:t>
            </w:r>
          </w:p>
          <w:p w14:paraId="2FA46818" w14:textId="77777777" w:rsidR="003451C9" w:rsidRPr="007F5DC8" w:rsidRDefault="003451C9" w:rsidP="003451C9">
            <w:pPr>
              <w:ind w:firstLine="318"/>
              <w:jc w:val="both"/>
              <w:rPr>
                <w:rFonts w:ascii="Times New Roman" w:hAnsi="Times New Roman"/>
                <w:sz w:val="24"/>
                <w:szCs w:val="24"/>
              </w:rPr>
            </w:pPr>
            <w:r w:rsidRPr="007F5DC8">
              <w:rPr>
                <w:rFonts w:ascii="Times New Roman" w:hAnsi="Times New Roman"/>
                <w:sz w:val="24"/>
                <w:szCs w:val="24"/>
              </w:rPr>
              <w:t>Оценивает имеющиеся  ресурсы, в том числе информационные, необходимые для решения профессиональной задачи</w:t>
            </w:r>
          </w:p>
          <w:p w14:paraId="71E5EBC2" w14:textId="0F222DFD" w:rsidR="003451C9" w:rsidRPr="00EA2725" w:rsidRDefault="003451C9" w:rsidP="003451C9">
            <w:pPr>
              <w:snapToGrid w:val="0"/>
              <w:spacing w:after="0"/>
              <w:jc w:val="both"/>
              <w:rPr>
                <w:rStyle w:val="ad"/>
                <w:rFonts w:ascii="Times New Roman" w:hAnsi="Times New Roman"/>
                <w:i w:val="0"/>
              </w:rPr>
            </w:pPr>
          </w:p>
        </w:tc>
        <w:tc>
          <w:tcPr>
            <w:tcW w:w="3124" w:type="dxa"/>
          </w:tcPr>
          <w:p w14:paraId="064F0183" w14:textId="42106FAE" w:rsidR="003451C9" w:rsidRPr="00EA2725" w:rsidRDefault="003451C9" w:rsidP="003451C9">
            <w:pPr>
              <w:spacing w:after="0" w:line="240" w:lineRule="auto"/>
              <w:jc w:val="both"/>
              <w:rPr>
                <w:rFonts w:ascii="Times New Roman" w:eastAsia="Times New Roman" w:hAnsi="Times New Roman" w:cs="Times New Roman"/>
                <w:bCs/>
              </w:rPr>
            </w:pPr>
            <w:r w:rsidRPr="0025628F">
              <w:rPr>
                <w:rFonts w:ascii="Times New Roman" w:hAnsi="Times New Roman" w:cs="Times New Roman"/>
                <w:iCs/>
                <w:sz w:val="24"/>
                <w:szCs w:val="24"/>
              </w:rPr>
              <w:lastRenderedPageBreak/>
              <w:t xml:space="preserve">Интерпретация результатов выполнения практических и </w:t>
            </w:r>
            <w:r w:rsidRPr="0025628F">
              <w:rPr>
                <w:rFonts w:ascii="Times New Roman" w:hAnsi="Times New Roman" w:cs="Times New Roman"/>
                <w:iCs/>
                <w:sz w:val="24"/>
                <w:szCs w:val="24"/>
              </w:rPr>
              <w:lastRenderedPageBreak/>
              <w:t>лабораторных заданий, оценка решения ситуационных задач, оценка тестового контроля</w:t>
            </w:r>
          </w:p>
        </w:tc>
      </w:tr>
      <w:tr w:rsidR="003451C9" w:rsidRPr="00206912" w14:paraId="1EA25C8B" w14:textId="77777777" w:rsidTr="001D4710">
        <w:trPr>
          <w:trHeight w:val="3036"/>
        </w:trPr>
        <w:tc>
          <w:tcPr>
            <w:tcW w:w="3425" w:type="dxa"/>
          </w:tcPr>
          <w:p w14:paraId="4B2AF116" w14:textId="77777777" w:rsidR="003451C9" w:rsidRPr="00EA2725" w:rsidRDefault="003451C9" w:rsidP="003451C9">
            <w:pPr>
              <w:spacing w:after="0"/>
              <w:jc w:val="both"/>
              <w:rPr>
                <w:rFonts w:ascii="Times New Roman" w:hAnsi="Times New Roman"/>
              </w:rPr>
            </w:pPr>
            <w:r w:rsidRPr="00EA2725">
              <w:rPr>
                <w:rFonts w:ascii="Times New Roman" w:hAnsi="Times New Roman"/>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374" w:type="dxa"/>
          </w:tcPr>
          <w:p w14:paraId="1365CB70" w14:textId="77777777" w:rsidR="003451C9" w:rsidRPr="007F5DC8" w:rsidRDefault="003451C9" w:rsidP="003451C9">
            <w:pPr>
              <w:ind w:firstLine="318"/>
              <w:jc w:val="both"/>
              <w:rPr>
                <w:rFonts w:ascii="Times New Roman" w:hAnsi="Times New Roman"/>
                <w:sz w:val="24"/>
                <w:szCs w:val="24"/>
              </w:rPr>
            </w:pPr>
            <w:r w:rsidRPr="007F5DC8">
              <w:rPr>
                <w:rFonts w:ascii="Times New Roman" w:hAnsi="Times New Roman"/>
                <w:sz w:val="24"/>
                <w:szCs w:val="24"/>
              </w:rP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14:paraId="23079686" w14:textId="0B994E84" w:rsidR="003451C9" w:rsidRPr="00EA2725" w:rsidRDefault="003451C9" w:rsidP="003451C9">
            <w:pPr>
              <w:spacing w:after="0"/>
              <w:jc w:val="both"/>
              <w:rPr>
                <w:rStyle w:val="ad"/>
                <w:rFonts w:ascii="Times New Roman" w:hAnsi="Times New Roman"/>
                <w:bCs/>
                <w:i w:val="0"/>
                <w:iCs/>
              </w:rPr>
            </w:pPr>
          </w:p>
        </w:tc>
        <w:tc>
          <w:tcPr>
            <w:tcW w:w="3124" w:type="dxa"/>
          </w:tcPr>
          <w:p w14:paraId="6F1BF567" w14:textId="433A44FB" w:rsidR="003451C9" w:rsidRPr="00EA2725" w:rsidRDefault="003451C9" w:rsidP="003451C9">
            <w:pPr>
              <w:spacing w:after="0" w:line="240" w:lineRule="auto"/>
              <w:jc w:val="both"/>
              <w:rPr>
                <w:rFonts w:ascii="Times New Roman" w:eastAsia="Times New Roman" w:hAnsi="Times New Roman" w:cs="Times New Roman"/>
                <w:bCs/>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451C9" w:rsidRPr="00206912" w14:paraId="2B17D426" w14:textId="77777777" w:rsidTr="001D4710">
        <w:tc>
          <w:tcPr>
            <w:tcW w:w="3425" w:type="dxa"/>
          </w:tcPr>
          <w:p w14:paraId="55C4F82B" w14:textId="77777777" w:rsidR="003451C9" w:rsidRPr="00EA2725" w:rsidRDefault="003451C9" w:rsidP="003451C9">
            <w:pPr>
              <w:spacing w:after="0"/>
              <w:jc w:val="both"/>
              <w:rPr>
                <w:rFonts w:ascii="Times New Roman" w:hAnsi="Times New Roman"/>
              </w:rPr>
            </w:pPr>
            <w:r w:rsidRPr="00EA2725">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74" w:type="dxa"/>
          </w:tcPr>
          <w:p w14:paraId="00993288" w14:textId="77777777" w:rsidR="003451C9" w:rsidRPr="003451C9" w:rsidRDefault="003451C9" w:rsidP="003451C9">
            <w:pPr>
              <w:spacing w:after="0"/>
              <w:ind w:firstLine="318"/>
              <w:jc w:val="both"/>
              <w:rPr>
                <w:rFonts w:ascii="Times New Roman" w:hAnsi="Times New Roman"/>
                <w:sz w:val="24"/>
                <w:szCs w:val="24"/>
              </w:rPr>
            </w:pPr>
            <w:r>
              <w:rPr>
                <w:rFonts w:ascii="Times New Roman" w:hAnsi="Times New Roman"/>
                <w:sz w:val="24"/>
                <w:szCs w:val="24"/>
              </w:rPr>
              <w:t>Оп</w:t>
            </w:r>
            <w:r w:rsidRPr="007F5DC8">
              <w:rPr>
                <w:rFonts w:ascii="Times New Roman" w:hAnsi="Times New Roman"/>
                <w:sz w:val="24"/>
                <w:szCs w:val="24"/>
              </w:rPr>
              <w:t xml:space="preserve">ределяет  актуальность нормативно-правовой документации в профессиональной </w:t>
            </w:r>
            <w:r w:rsidRPr="003451C9">
              <w:rPr>
                <w:rFonts w:ascii="Times New Roman" w:hAnsi="Times New Roman"/>
                <w:sz w:val="24"/>
                <w:szCs w:val="24"/>
              </w:rPr>
              <w:t>деятельности</w:t>
            </w:r>
          </w:p>
          <w:p w14:paraId="10343DFC" w14:textId="77777777" w:rsidR="003451C9" w:rsidRPr="003451C9" w:rsidRDefault="003451C9" w:rsidP="003451C9">
            <w:pPr>
              <w:spacing w:after="0"/>
              <w:ind w:firstLine="318"/>
              <w:jc w:val="both"/>
              <w:rPr>
                <w:rFonts w:ascii="Times New Roman" w:hAnsi="Times New Roman"/>
                <w:sz w:val="24"/>
                <w:szCs w:val="24"/>
              </w:rPr>
            </w:pPr>
            <w:r w:rsidRPr="003451C9">
              <w:rPr>
                <w:rFonts w:ascii="Times New Roman" w:hAnsi="Times New Roman"/>
                <w:sz w:val="24"/>
                <w:szCs w:val="24"/>
              </w:rPr>
              <w:t xml:space="preserve">Применяет современную научную профессиональную терминологию в процессе деятельности </w:t>
            </w:r>
          </w:p>
          <w:p w14:paraId="18C51A42" w14:textId="3F3AB754" w:rsidR="003451C9" w:rsidRPr="00EA2725" w:rsidRDefault="003451C9" w:rsidP="003451C9">
            <w:pPr>
              <w:pStyle w:val="2"/>
              <w:spacing w:before="0" w:line="276" w:lineRule="auto"/>
              <w:jc w:val="both"/>
              <w:rPr>
                <w:rStyle w:val="ad"/>
                <w:rFonts w:ascii="Times New Roman" w:hAnsi="Times New Roman"/>
                <w:b/>
                <w:color w:val="auto"/>
                <w:sz w:val="22"/>
                <w:szCs w:val="22"/>
              </w:rPr>
            </w:pPr>
            <w:r w:rsidRPr="003451C9">
              <w:rPr>
                <w:rFonts w:ascii="Times New Roman" w:hAnsi="Times New Roman"/>
                <w:color w:val="auto"/>
                <w:sz w:val="24"/>
                <w:szCs w:val="24"/>
              </w:rPr>
              <w:t xml:space="preserve">Самостоятельно  выстраивает траектории профессионального развития </w:t>
            </w:r>
          </w:p>
        </w:tc>
        <w:tc>
          <w:tcPr>
            <w:tcW w:w="3124" w:type="dxa"/>
          </w:tcPr>
          <w:p w14:paraId="5C8D12D1" w14:textId="3EBE7FC4" w:rsidR="003451C9" w:rsidRPr="00EA2725" w:rsidRDefault="003451C9" w:rsidP="003451C9">
            <w:pPr>
              <w:spacing w:after="0" w:line="240" w:lineRule="auto"/>
              <w:jc w:val="both"/>
              <w:rPr>
                <w:rFonts w:ascii="Times New Roman" w:eastAsia="Times New Roman" w:hAnsi="Times New Roman" w:cs="Times New Roman"/>
                <w:iCs/>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451C9" w:rsidRPr="00206912" w14:paraId="2C4E91B5" w14:textId="77777777" w:rsidTr="001D4710">
        <w:trPr>
          <w:trHeight w:val="2171"/>
        </w:trPr>
        <w:tc>
          <w:tcPr>
            <w:tcW w:w="3425" w:type="dxa"/>
          </w:tcPr>
          <w:p w14:paraId="4C328D78" w14:textId="77777777" w:rsidR="003451C9" w:rsidRPr="00EA2725" w:rsidRDefault="003451C9" w:rsidP="003451C9">
            <w:pPr>
              <w:spacing w:after="0"/>
              <w:jc w:val="both"/>
              <w:rPr>
                <w:rFonts w:ascii="Times New Roman" w:hAnsi="Times New Roman"/>
              </w:rPr>
            </w:pPr>
            <w:r w:rsidRPr="00EA2725">
              <w:rPr>
                <w:rFonts w:ascii="Times New Roman" w:hAnsi="Times New Roman"/>
              </w:rPr>
              <w:t xml:space="preserve">ОК 04. Эффективно взаимодействовать и работать в коллективе и команде </w:t>
            </w:r>
          </w:p>
          <w:p w14:paraId="4A6A225D" w14:textId="77777777" w:rsidR="003451C9" w:rsidRPr="00EA2725" w:rsidRDefault="003451C9" w:rsidP="003451C9">
            <w:pPr>
              <w:spacing w:after="0"/>
              <w:jc w:val="both"/>
              <w:rPr>
                <w:rFonts w:ascii="Times New Roman" w:hAnsi="Times New Roman"/>
              </w:rPr>
            </w:pPr>
          </w:p>
        </w:tc>
        <w:tc>
          <w:tcPr>
            <w:tcW w:w="3374" w:type="dxa"/>
          </w:tcPr>
          <w:p w14:paraId="64B52798" w14:textId="681E4D6C" w:rsidR="003451C9" w:rsidRPr="00EA2725" w:rsidRDefault="003451C9" w:rsidP="003451C9">
            <w:pPr>
              <w:spacing w:after="0"/>
              <w:jc w:val="both"/>
              <w:rPr>
                <w:rFonts w:ascii="Times New Roman" w:hAnsi="Times New Roman"/>
              </w:rPr>
            </w:pPr>
            <w:r w:rsidRPr="007F5DC8">
              <w:rPr>
                <w:rFonts w:ascii="Times New Roman" w:hAnsi="Times New Roman"/>
                <w:sz w:val="24"/>
                <w:szCs w:val="24"/>
              </w:rPr>
              <w:t>Общается в коллективе  в соответствии с этическими нормами</w:t>
            </w:r>
          </w:p>
        </w:tc>
        <w:tc>
          <w:tcPr>
            <w:tcW w:w="3124" w:type="dxa"/>
          </w:tcPr>
          <w:p w14:paraId="14BCDBF2" w14:textId="588682B1" w:rsidR="003451C9" w:rsidRPr="00EA2725" w:rsidRDefault="003451C9" w:rsidP="003451C9">
            <w:pPr>
              <w:spacing w:after="0" w:line="240" w:lineRule="auto"/>
              <w:jc w:val="both"/>
              <w:rPr>
                <w:rFonts w:ascii="Times New Roman" w:eastAsia="Times New Roman" w:hAnsi="Times New Roman" w:cs="Times New Roman"/>
                <w:bCs/>
                <w:iCs/>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451C9" w:rsidRPr="00206912" w14:paraId="7D09469A" w14:textId="77777777" w:rsidTr="001D4710">
        <w:tc>
          <w:tcPr>
            <w:tcW w:w="3425" w:type="dxa"/>
          </w:tcPr>
          <w:p w14:paraId="5D388878" w14:textId="77777777" w:rsidR="003451C9" w:rsidRPr="00EA2725" w:rsidRDefault="003451C9" w:rsidP="003451C9">
            <w:pPr>
              <w:spacing w:after="0"/>
              <w:jc w:val="both"/>
              <w:rPr>
                <w:rFonts w:ascii="Times New Roman" w:hAnsi="Times New Roman"/>
              </w:rPr>
            </w:pPr>
            <w:r w:rsidRPr="00EA2725">
              <w:rPr>
                <w:rFonts w:ascii="Times New Roman" w:hAnsi="Times New Roman"/>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374" w:type="dxa"/>
          </w:tcPr>
          <w:p w14:paraId="5CD85AE1" w14:textId="3641DD38" w:rsidR="003451C9" w:rsidRPr="00EA2725" w:rsidRDefault="003451C9" w:rsidP="003451C9">
            <w:pPr>
              <w:pStyle w:val="2"/>
              <w:spacing w:before="0" w:line="276" w:lineRule="auto"/>
              <w:jc w:val="both"/>
              <w:rPr>
                <w:rStyle w:val="ad"/>
                <w:rFonts w:ascii="Times New Roman" w:hAnsi="Times New Roman"/>
                <w:b/>
                <w:color w:val="auto"/>
                <w:sz w:val="22"/>
                <w:szCs w:val="22"/>
              </w:rPr>
            </w:pPr>
            <w:r>
              <w:rPr>
                <w:rFonts w:ascii="Times New Roman" w:hAnsi="Times New Roman"/>
                <w:color w:val="auto"/>
                <w:sz w:val="22"/>
                <w:szCs w:val="22"/>
              </w:rPr>
              <w:t>Демонстрирует</w:t>
            </w:r>
            <w:r w:rsidRPr="00EA2725">
              <w:rPr>
                <w:rFonts w:ascii="Times New Roman" w:hAnsi="Times New Roman"/>
                <w:color w:val="auto"/>
                <w:sz w:val="22"/>
                <w:szCs w:val="22"/>
              </w:rPr>
              <w:t xml:space="preserve"> устн</w:t>
            </w:r>
            <w:r>
              <w:rPr>
                <w:rFonts w:ascii="Times New Roman" w:hAnsi="Times New Roman"/>
                <w:color w:val="auto"/>
                <w:sz w:val="22"/>
                <w:szCs w:val="22"/>
              </w:rPr>
              <w:t>ую</w:t>
            </w:r>
            <w:r w:rsidRPr="00EA2725">
              <w:rPr>
                <w:rFonts w:ascii="Times New Roman" w:hAnsi="Times New Roman"/>
                <w:color w:val="auto"/>
                <w:sz w:val="22"/>
                <w:szCs w:val="22"/>
              </w:rPr>
              <w:t xml:space="preserve"> и письменн</w:t>
            </w:r>
            <w:r>
              <w:rPr>
                <w:rFonts w:ascii="Times New Roman" w:hAnsi="Times New Roman"/>
                <w:color w:val="auto"/>
                <w:sz w:val="22"/>
                <w:szCs w:val="22"/>
              </w:rPr>
              <w:t>ую</w:t>
            </w:r>
            <w:r w:rsidRPr="00EA2725">
              <w:rPr>
                <w:rFonts w:ascii="Times New Roman" w:hAnsi="Times New Roman"/>
                <w:color w:val="auto"/>
                <w:sz w:val="22"/>
                <w:szCs w:val="22"/>
              </w:rPr>
              <w:t xml:space="preserve"> речи </w:t>
            </w:r>
            <w:r>
              <w:rPr>
                <w:rFonts w:ascii="Times New Roman" w:hAnsi="Times New Roman"/>
                <w:color w:val="auto"/>
                <w:sz w:val="22"/>
                <w:szCs w:val="22"/>
              </w:rPr>
              <w:t xml:space="preserve">в соответствии с </w:t>
            </w:r>
            <w:r w:rsidRPr="00EA2725">
              <w:rPr>
                <w:rFonts w:ascii="Times New Roman" w:hAnsi="Times New Roman"/>
                <w:color w:val="auto"/>
                <w:sz w:val="22"/>
                <w:szCs w:val="22"/>
              </w:rPr>
              <w:t>нормам</w:t>
            </w:r>
            <w:r>
              <w:rPr>
                <w:rFonts w:ascii="Times New Roman" w:hAnsi="Times New Roman"/>
                <w:color w:val="auto"/>
                <w:sz w:val="22"/>
                <w:szCs w:val="22"/>
              </w:rPr>
              <w:t>и</w:t>
            </w:r>
            <w:r w:rsidRPr="00EA2725">
              <w:rPr>
                <w:rFonts w:ascii="Times New Roman" w:hAnsi="Times New Roman"/>
                <w:color w:val="auto"/>
                <w:sz w:val="22"/>
                <w:szCs w:val="22"/>
              </w:rPr>
              <w:t xml:space="preserve"> государственного языка с учетом особенностей социального и культурного контекста</w:t>
            </w:r>
          </w:p>
        </w:tc>
        <w:tc>
          <w:tcPr>
            <w:tcW w:w="3124" w:type="dxa"/>
          </w:tcPr>
          <w:p w14:paraId="2BE14B0F" w14:textId="19AAD761" w:rsidR="003451C9" w:rsidRPr="00EA2725" w:rsidRDefault="003451C9" w:rsidP="003451C9">
            <w:pPr>
              <w:keepNext/>
              <w:spacing w:after="0" w:line="240" w:lineRule="auto"/>
              <w:jc w:val="both"/>
              <w:outlineLvl w:val="1"/>
              <w:rPr>
                <w:rFonts w:ascii="Times New Roman" w:eastAsia="Times New Roman" w:hAnsi="Times New Roman" w:cs="Times New Roman"/>
                <w:bCs/>
                <w:iCs/>
              </w:rPr>
            </w:pPr>
            <w:r w:rsidRPr="006A2912">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451C9" w:rsidRPr="00206912" w14:paraId="560171CF" w14:textId="77777777" w:rsidTr="001D4710">
        <w:tc>
          <w:tcPr>
            <w:tcW w:w="3425" w:type="dxa"/>
          </w:tcPr>
          <w:p w14:paraId="67E67F13" w14:textId="77777777" w:rsidR="003451C9" w:rsidRPr="00EA2725" w:rsidRDefault="003451C9" w:rsidP="003451C9">
            <w:pPr>
              <w:spacing w:after="0"/>
              <w:jc w:val="both"/>
              <w:rPr>
                <w:rFonts w:ascii="Times New Roman" w:hAnsi="Times New Roman"/>
              </w:rPr>
            </w:pPr>
            <w:r w:rsidRPr="00EA2725">
              <w:rPr>
                <w:rFonts w:ascii="Times New Roman" w:hAnsi="Times New Roman"/>
              </w:rPr>
              <w:t xml:space="preserve">ОК 06. Проявлять гражданско-патриотическую позицию, демонстрировать осознанное поведение на основе традиционных общечеловеческих </w:t>
            </w:r>
            <w:r w:rsidRPr="00EA2725">
              <w:rPr>
                <w:rFonts w:ascii="Times New Roman" w:hAnsi="Times New Roman"/>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74" w:type="dxa"/>
          </w:tcPr>
          <w:p w14:paraId="10A5E2EF" w14:textId="72724E35" w:rsidR="003451C9" w:rsidRPr="00EA2725" w:rsidRDefault="003451C9" w:rsidP="003451C9">
            <w:pPr>
              <w:widowControl w:val="0"/>
              <w:autoSpaceDE w:val="0"/>
              <w:autoSpaceDN w:val="0"/>
              <w:adjustRightInd w:val="0"/>
              <w:spacing w:after="0"/>
              <w:ind w:right="113"/>
              <w:jc w:val="both"/>
              <w:rPr>
                <w:rFonts w:ascii="Times New Roman" w:hAnsi="Times New Roman"/>
              </w:rPr>
            </w:pPr>
            <w:r w:rsidRPr="00EA2725">
              <w:rPr>
                <w:rFonts w:ascii="Times New Roman" w:hAnsi="Times New Roman"/>
              </w:rPr>
              <w:lastRenderedPageBreak/>
              <w:t>Осуществл</w:t>
            </w:r>
            <w:r>
              <w:rPr>
                <w:rFonts w:ascii="Times New Roman" w:hAnsi="Times New Roman"/>
              </w:rPr>
              <w:t>яет</w:t>
            </w:r>
            <w:r w:rsidRPr="00EA2725">
              <w:rPr>
                <w:rFonts w:ascii="Times New Roman" w:hAnsi="Times New Roman"/>
              </w:rPr>
              <w:t xml:space="preserve"> взаимодействи</w:t>
            </w:r>
            <w:r>
              <w:rPr>
                <w:rFonts w:ascii="Times New Roman" w:hAnsi="Times New Roman"/>
              </w:rPr>
              <w:t>е</w:t>
            </w:r>
            <w:r w:rsidRPr="00EA2725">
              <w:rPr>
                <w:rFonts w:ascii="Times New Roman" w:hAnsi="Times New Roman"/>
              </w:rPr>
              <w:t xml:space="preserve"> с окружающими в соответствии с Конституцией РФ, законодательством РФ и другими нормативно-</w:t>
            </w:r>
            <w:r w:rsidRPr="00EA2725">
              <w:rPr>
                <w:rFonts w:ascii="Times New Roman" w:hAnsi="Times New Roman"/>
              </w:rPr>
              <w:lastRenderedPageBreak/>
              <w:t xml:space="preserve">правовыми актами РФ </w:t>
            </w:r>
          </w:p>
        </w:tc>
        <w:tc>
          <w:tcPr>
            <w:tcW w:w="3124" w:type="dxa"/>
          </w:tcPr>
          <w:p w14:paraId="46FF94EF" w14:textId="304E7398" w:rsidR="003451C9" w:rsidRPr="00EA2725" w:rsidRDefault="003451C9" w:rsidP="003451C9">
            <w:pPr>
              <w:jc w:val="both"/>
              <w:rPr>
                <w:rFonts w:ascii="Times New Roman" w:hAnsi="Times New Roman" w:cs="Times New Roman"/>
                <w:bCs/>
              </w:rPr>
            </w:pPr>
            <w:r w:rsidRPr="006A2912">
              <w:rPr>
                <w:rFonts w:ascii="Times New Roman" w:hAnsi="Times New Roman" w:cs="Times New Roman"/>
                <w:iCs/>
                <w:sz w:val="24"/>
                <w:szCs w:val="24"/>
              </w:rPr>
              <w:lastRenderedPageBreak/>
              <w:t xml:space="preserve">Интерпретация результатов выполнения практических и лабораторных заданий, оценка решения ситуационных задач, </w:t>
            </w:r>
            <w:r w:rsidRPr="006A2912">
              <w:rPr>
                <w:rFonts w:ascii="Times New Roman" w:hAnsi="Times New Roman" w:cs="Times New Roman"/>
                <w:iCs/>
                <w:sz w:val="24"/>
                <w:szCs w:val="24"/>
              </w:rPr>
              <w:lastRenderedPageBreak/>
              <w:t>оценка тестового контроля</w:t>
            </w:r>
          </w:p>
        </w:tc>
      </w:tr>
      <w:tr w:rsidR="003451C9" w:rsidRPr="00206912" w14:paraId="1BA962FD" w14:textId="77777777" w:rsidTr="001D4710">
        <w:tc>
          <w:tcPr>
            <w:tcW w:w="3425" w:type="dxa"/>
          </w:tcPr>
          <w:p w14:paraId="1077FC00" w14:textId="77777777" w:rsidR="003451C9" w:rsidRPr="00EA2725" w:rsidRDefault="003451C9" w:rsidP="003451C9">
            <w:pPr>
              <w:spacing w:after="0"/>
              <w:jc w:val="both"/>
              <w:rPr>
                <w:rFonts w:ascii="Times New Roman" w:hAnsi="Times New Roman"/>
              </w:rPr>
            </w:pPr>
            <w:r w:rsidRPr="00EA2725">
              <w:rPr>
                <w:rFonts w:ascii="Times New Roman" w:hAnsi="Times New Roman"/>
              </w:rPr>
              <w:lastRenderedPageBreak/>
              <w:t>ОК 09. Пользоваться профессиональной документацией на государственном и иностранном языках</w:t>
            </w:r>
          </w:p>
        </w:tc>
        <w:tc>
          <w:tcPr>
            <w:tcW w:w="3374" w:type="dxa"/>
          </w:tcPr>
          <w:p w14:paraId="660B51C2" w14:textId="5593D0C2" w:rsidR="003451C9" w:rsidRPr="00EA2725" w:rsidRDefault="003451C9" w:rsidP="003451C9">
            <w:pPr>
              <w:pStyle w:val="2"/>
              <w:spacing w:before="0" w:line="276" w:lineRule="auto"/>
              <w:jc w:val="both"/>
              <w:rPr>
                <w:rFonts w:ascii="Times New Roman" w:hAnsi="Times New Roman"/>
                <w:b/>
                <w:i/>
                <w:color w:val="auto"/>
                <w:sz w:val="22"/>
                <w:szCs w:val="22"/>
              </w:rPr>
            </w:pPr>
            <w:r w:rsidRPr="00EA2725">
              <w:rPr>
                <w:rStyle w:val="ad"/>
                <w:rFonts w:ascii="Times New Roman" w:hAnsi="Times New Roman"/>
                <w:i w:val="0"/>
                <w:color w:val="auto"/>
                <w:sz w:val="22"/>
                <w:szCs w:val="22"/>
              </w:rPr>
              <w:t>Оформл</w:t>
            </w:r>
            <w:r>
              <w:rPr>
                <w:rStyle w:val="ad"/>
                <w:rFonts w:ascii="Times New Roman" w:hAnsi="Times New Roman"/>
                <w:i w:val="0"/>
                <w:color w:val="auto"/>
                <w:sz w:val="22"/>
                <w:szCs w:val="22"/>
              </w:rPr>
              <w:t>я</w:t>
            </w:r>
            <w:r w:rsidRPr="003451C9">
              <w:rPr>
                <w:rStyle w:val="ad"/>
                <w:rFonts w:ascii="Times New Roman" w:hAnsi="Times New Roman"/>
                <w:i w:val="0"/>
                <w:iCs/>
                <w:color w:val="auto"/>
                <w:sz w:val="24"/>
                <w:szCs w:val="24"/>
              </w:rPr>
              <w:t>ет</w:t>
            </w:r>
            <w:r w:rsidRPr="00EA2725">
              <w:rPr>
                <w:rStyle w:val="ad"/>
                <w:i w:val="0"/>
                <w:color w:val="auto"/>
                <w:sz w:val="22"/>
                <w:szCs w:val="22"/>
              </w:rPr>
              <w:t xml:space="preserve"> </w:t>
            </w:r>
            <w:r w:rsidRPr="00EA2725">
              <w:rPr>
                <w:rStyle w:val="ad"/>
                <w:rFonts w:ascii="Times New Roman" w:hAnsi="Times New Roman"/>
                <w:i w:val="0"/>
                <w:color w:val="auto"/>
                <w:sz w:val="22"/>
                <w:szCs w:val="22"/>
              </w:rPr>
              <w:t>медицинск</w:t>
            </w:r>
            <w:r>
              <w:rPr>
                <w:rStyle w:val="ad"/>
                <w:rFonts w:ascii="Times New Roman" w:hAnsi="Times New Roman"/>
                <w:i w:val="0"/>
                <w:color w:val="auto"/>
                <w:sz w:val="22"/>
                <w:szCs w:val="22"/>
              </w:rPr>
              <w:t>у</w:t>
            </w:r>
            <w:r w:rsidRPr="003451C9">
              <w:rPr>
                <w:rStyle w:val="ad"/>
                <w:rFonts w:ascii="Times New Roman" w:hAnsi="Times New Roman"/>
                <w:i w:val="0"/>
                <w:iCs/>
                <w:color w:val="auto"/>
                <w:sz w:val="24"/>
                <w:szCs w:val="24"/>
              </w:rPr>
              <w:t>ю</w:t>
            </w:r>
            <w:r w:rsidRPr="00EA2725">
              <w:rPr>
                <w:rStyle w:val="ad"/>
                <w:rFonts w:ascii="Times New Roman" w:hAnsi="Times New Roman"/>
                <w:i w:val="0"/>
                <w:color w:val="auto"/>
                <w:sz w:val="22"/>
                <w:szCs w:val="22"/>
              </w:rPr>
              <w:t xml:space="preserve"> документаци</w:t>
            </w:r>
            <w:r>
              <w:rPr>
                <w:rStyle w:val="ad"/>
                <w:rFonts w:ascii="Times New Roman" w:hAnsi="Times New Roman"/>
                <w:i w:val="0"/>
                <w:color w:val="auto"/>
                <w:sz w:val="22"/>
                <w:szCs w:val="22"/>
              </w:rPr>
              <w:t>ю</w:t>
            </w:r>
            <w:r w:rsidRPr="00EA2725">
              <w:rPr>
                <w:rStyle w:val="ad"/>
                <w:rFonts w:ascii="Times New Roman" w:hAnsi="Times New Roman"/>
                <w:i w:val="0"/>
                <w:color w:val="auto"/>
                <w:sz w:val="22"/>
                <w:szCs w:val="22"/>
              </w:rPr>
              <w:t xml:space="preserve"> в соответствии с нормативными правовыми актами</w:t>
            </w:r>
          </w:p>
        </w:tc>
        <w:tc>
          <w:tcPr>
            <w:tcW w:w="3124" w:type="dxa"/>
          </w:tcPr>
          <w:p w14:paraId="5B4C5D6F" w14:textId="62C562E4" w:rsidR="003451C9" w:rsidRPr="00EA2725" w:rsidRDefault="003451C9" w:rsidP="003451C9">
            <w:pPr>
              <w:jc w:val="both"/>
              <w:rPr>
                <w:rFonts w:ascii="Times New Roman" w:hAnsi="Times New Roman" w:cs="Times New Roman"/>
                <w:bCs/>
              </w:rPr>
            </w:pPr>
            <w:r w:rsidRPr="006A2912">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bl>
    <w:p w14:paraId="4C473A75" w14:textId="77777777" w:rsidR="00206912" w:rsidRDefault="00206912" w:rsidP="00AA272C">
      <w:pPr>
        <w:spacing w:after="0" w:line="240" w:lineRule="auto"/>
        <w:rPr>
          <w:rFonts w:ascii="Times New Roman" w:hAnsi="Times New Roman"/>
          <w:i/>
          <w:sz w:val="24"/>
          <w:szCs w:val="24"/>
        </w:rPr>
      </w:pPr>
    </w:p>
    <w:p w14:paraId="639A7D55" w14:textId="77777777" w:rsidR="00206912" w:rsidRPr="00DA0766" w:rsidRDefault="00206912" w:rsidP="00AA272C">
      <w:pPr>
        <w:spacing w:after="0" w:line="240" w:lineRule="auto"/>
        <w:rPr>
          <w:rFonts w:ascii="Times New Roman" w:hAnsi="Times New Roman"/>
          <w:i/>
          <w:sz w:val="24"/>
          <w:szCs w:val="24"/>
        </w:rPr>
      </w:pPr>
    </w:p>
    <w:sectPr w:rsidR="00206912" w:rsidRPr="00DA0766" w:rsidSect="00AA272C">
      <w:pgSz w:w="11907" w:h="16840"/>
      <w:pgMar w:top="1134" w:right="851" w:bottom="992"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4FB37D" w14:textId="77777777" w:rsidR="005A22D5" w:rsidRDefault="005A22D5" w:rsidP="001449DA">
      <w:pPr>
        <w:spacing w:after="0" w:line="240" w:lineRule="auto"/>
      </w:pPr>
      <w:r>
        <w:separator/>
      </w:r>
    </w:p>
  </w:endnote>
  <w:endnote w:type="continuationSeparator" w:id="0">
    <w:p w14:paraId="3FFEEA47" w14:textId="77777777" w:rsidR="005A22D5" w:rsidRDefault="005A22D5" w:rsidP="00144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D3DE4" w14:textId="77777777" w:rsidR="005A22D5" w:rsidRDefault="005A22D5" w:rsidP="001449DA">
      <w:pPr>
        <w:spacing w:after="0" w:line="240" w:lineRule="auto"/>
      </w:pPr>
      <w:r>
        <w:separator/>
      </w:r>
    </w:p>
  </w:footnote>
  <w:footnote w:type="continuationSeparator" w:id="0">
    <w:p w14:paraId="01174762" w14:textId="77777777" w:rsidR="005A22D5" w:rsidRDefault="005A22D5" w:rsidP="001449DA">
      <w:pPr>
        <w:spacing w:after="0" w:line="240" w:lineRule="auto"/>
      </w:pPr>
      <w:r>
        <w:continuationSeparator/>
      </w:r>
    </w:p>
  </w:footnote>
  <w:footnote w:id="1">
    <w:p w14:paraId="6466BDEF" w14:textId="77777777" w:rsidR="003451C9" w:rsidRPr="001377B2" w:rsidRDefault="003451C9" w:rsidP="006841BF">
      <w:pPr>
        <w:pStyle w:val="a8"/>
        <w:jc w:val="both"/>
      </w:pPr>
      <w:r>
        <w:rPr>
          <w:rStyle w:val="aa"/>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1C841" w14:textId="77777777" w:rsidR="00B73941" w:rsidRDefault="00B73941">
    <w:pPr>
      <w:pStyle w:val="ab"/>
      <w:jc w:val="center"/>
    </w:pPr>
    <w:r>
      <w:fldChar w:fldCharType="begin"/>
    </w:r>
    <w:r>
      <w:instrText xml:space="preserve"> PAGE   \* MERGEFORMAT </w:instrText>
    </w:r>
    <w:r>
      <w:fldChar w:fldCharType="separate"/>
    </w:r>
    <w:r>
      <w:rPr>
        <w:noProof/>
      </w:rPr>
      <w:t>48</w:t>
    </w:r>
    <w:r>
      <w:rPr>
        <w:noProof/>
      </w:rPr>
      <w:fldChar w:fldCharType="end"/>
    </w:r>
  </w:p>
  <w:p w14:paraId="220C5110" w14:textId="77777777" w:rsidR="00B73941" w:rsidRDefault="00B7394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A3741" w14:textId="782E25F8" w:rsidR="00B73941" w:rsidRDefault="00B73941">
    <w:pPr>
      <w:pStyle w:val="ab"/>
      <w:jc w:val="center"/>
    </w:pPr>
  </w:p>
  <w:p w14:paraId="55A6B884" w14:textId="77777777" w:rsidR="00B73941" w:rsidRDefault="00B7394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74A08"/>
    <w:multiLevelType w:val="hybridMultilevel"/>
    <w:tmpl w:val="18780012"/>
    <w:lvl w:ilvl="0" w:tplc="6DA4849E">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EBEA128E">
      <w:start w:val="5"/>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41109B"/>
    <w:multiLevelType w:val="hybridMultilevel"/>
    <w:tmpl w:val="9DAC7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C71142"/>
    <w:multiLevelType w:val="multilevel"/>
    <w:tmpl w:val="660082BA"/>
    <w:lvl w:ilvl="0">
      <w:start w:val="1"/>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Zero"/>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E764675"/>
    <w:multiLevelType w:val="hybridMultilevel"/>
    <w:tmpl w:val="A926A044"/>
    <w:lvl w:ilvl="0" w:tplc="C43020CA">
      <w:start w:val="1"/>
      <w:numFmt w:val="decimal"/>
      <w:lvlText w:val="%1."/>
      <w:lvlJc w:val="left"/>
      <w:pPr>
        <w:ind w:left="360" w:hanging="360"/>
      </w:pPr>
      <w:rPr>
        <w:rFonts w:hint="default"/>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E851951"/>
    <w:multiLevelType w:val="hybridMultilevel"/>
    <w:tmpl w:val="FAF2A30E"/>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6107E9"/>
    <w:multiLevelType w:val="hybridMultilevel"/>
    <w:tmpl w:val="4678F6EA"/>
    <w:lvl w:ilvl="0" w:tplc="6DA4849E">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AEA5395"/>
    <w:multiLevelType w:val="hybridMultilevel"/>
    <w:tmpl w:val="5EECE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CC01BA"/>
    <w:multiLevelType w:val="hybridMultilevel"/>
    <w:tmpl w:val="5B46FAB2"/>
    <w:lvl w:ilvl="0" w:tplc="FB7682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5E1014B"/>
    <w:multiLevelType w:val="multilevel"/>
    <w:tmpl w:val="D628595A"/>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4EF01678"/>
    <w:multiLevelType w:val="multilevel"/>
    <w:tmpl w:val="024218AC"/>
    <w:lvl w:ilvl="0">
      <w:start w:val="1"/>
      <w:numFmt w:val="decimal"/>
      <w:lvlText w:val="%1."/>
      <w:lvlJc w:val="left"/>
      <w:pPr>
        <w:ind w:left="360" w:hanging="360"/>
      </w:pPr>
      <w:rPr>
        <w:b w:val="0"/>
      </w:rPr>
    </w:lvl>
    <w:lvl w:ilvl="1">
      <w:start w:val="2"/>
      <w:numFmt w:val="decimal"/>
      <w:isLgl/>
      <w:lvlText w:val="%1.%2."/>
      <w:lvlJc w:val="left"/>
      <w:pPr>
        <w:ind w:left="78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11" w15:restartNumberingAfterBreak="0">
    <w:nsid w:val="580D26FD"/>
    <w:multiLevelType w:val="hybridMultilevel"/>
    <w:tmpl w:val="FFF04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9953AA9"/>
    <w:multiLevelType w:val="hybridMultilevel"/>
    <w:tmpl w:val="A7784C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804078834">
    <w:abstractNumId w:val="8"/>
  </w:num>
  <w:num w:numId="2" w16cid:durableId="1212154043">
    <w:abstractNumId w:val="4"/>
  </w:num>
  <w:num w:numId="3" w16cid:durableId="1186140660">
    <w:abstractNumId w:val="10"/>
  </w:num>
  <w:num w:numId="4" w16cid:durableId="1952349134">
    <w:abstractNumId w:val="2"/>
  </w:num>
  <w:num w:numId="5" w16cid:durableId="564796867">
    <w:abstractNumId w:val="3"/>
  </w:num>
  <w:num w:numId="6" w16cid:durableId="402029371">
    <w:abstractNumId w:val="5"/>
  </w:num>
  <w:num w:numId="7" w16cid:durableId="1228110913">
    <w:abstractNumId w:val="0"/>
  </w:num>
  <w:num w:numId="8" w16cid:durableId="1378356409">
    <w:abstractNumId w:val="11"/>
  </w:num>
  <w:num w:numId="9" w16cid:durableId="539974998">
    <w:abstractNumId w:val="12"/>
  </w:num>
  <w:num w:numId="10" w16cid:durableId="1788425470">
    <w:abstractNumId w:val="9"/>
  </w:num>
  <w:num w:numId="11" w16cid:durableId="62069029">
    <w:abstractNumId w:val="6"/>
  </w:num>
  <w:num w:numId="12" w16cid:durableId="1082989835">
    <w:abstractNumId w:val="7"/>
  </w:num>
  <w:num w:numId="13" w16cid:durableId="173974189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1922"/>
    <w:rsid w:val="00007273"/>
    <w:rsid w:val="00020B51"/>
    <w:rsid w:val="00065D2A"/>
    <w:rsid w:val="00066FD7"/>
    <w:rsid w:val="0007127A"/>
    <w:rsid w:val="00086CE9"/>
    <w:rsid w:val="000D43DE"/>
    <w:rsid w:val="000E356A"/>
    <w:rsid w:val="000E65EB"/>
    <w:rsid w:val="000F5755"/>
    <w:rsid w:val="001106F2"/>
    <w:rsid w:val="001149A8"/>
    <w:rsid w:val="001449DA"/>
    <w:rsid w:val="0015375E"/>
    <w:rsid w:val="001567DA"/>
    <w:rsid w:val="00175505"/>
    <w:rsid w:val="001925AA"/>
    <w:rsid w:val="00195073"/>
    <w:rsid w:val="00197B33"/>
    <w:rsid w:val="001C3B9B"/>
    <w:rsid w:val="001C494A"/>
    <w:rsid w:val="001D4710"/>
    <w:rsid w:val="001D4831"/>
    <w:rsid w:val="00206912"/>
    <w:rsid w:val="0022252A"/>
    <w:rsid w:val="0024560A"/>
    <w:rsid w:val="00263CE5"/>
    <w:rsid w:val="0028335A"/>
    <w:rsid w:val="002837EA"/>
    <w:rsid w:val="002938ED"/>
    <w:rsid w:val="00294131"/>
    <w:rsid w:val="00294BA1"/>
    <w:rsid w:val="00297F56"/>
    <w:rsid w:val="002A1096"/>
    <w:rsid w:val="002A507D"/>
    <w:rsid w:val="002B28BF"/>
    <w:rsid w:val="002B347D"/>
    <w:rsid w:val="002B48C0"/>
    <w:rsid w:val="002B62F2"/>
    <w:rsid w:val="002C0B18"/>
    <w:rsid w:val="002D5E98"/>
    <w:rsid w:val="002E7C41"/>
    <w:rsid w:val="002F6CB6"/>
    <w:rsid w:val="0030351C"/>
    <w:rsid w:val="00316FB9"/>
    <w:rsid w:val="00320E13"/>
    <w:rsid w:val="003249DC"/>
    <w:rsid w:val="00332A54"/>
    <w:rsid w:val="003359B6"/>
    <w:rsid w:val="00344C8B"/>
    <w:rsid w:val="003451C9"/>
    <w:rsid w:val="0036258D"/>
    <w:rsid w:val="00365587"/>
    <w:rsid w:val="00371922"/>
    <w:rsid w:val="003844EE"/>
    <w:rsid w:val="003902F0"/>
    <w:rsid w:val="003B444A"/>
    <w:rsid w:val="003C0288"/>
    <w:rsid w:val="003D1BBC"/>
    <w:rsid w:val="003E08D7"/>
    <w:rsid w:val="003F3CFC"/>
    <w:rsid w:val="003F65D7"/>
    <w:rsid w:val="0041108C"/>
    <w:rsid w:val="004258A1"/>
    <w:rsid w:val="004731BA"/>
    <w:rsid w:val="004733A0"/>
    <w:rsid w:val="00473B28"/>
    <w:rsid w:val="00494ED7"/>
    <w:rsid w:val="004A1856"/>
    <w:rsid w:val="004A2A1D"/>
    <w:rsid w:val="004B09C2"/>
    <w:rsid w:val="004B7C9B"/>
    <w:rsid w:val="004C6554"/>
    <w:rsid w:val="004D03AE"/>
    <w:rsid w:val="004F0A40"/>
    <w:rsid w:val="004F4465"/>
    <w:rsid w:val="00515391"/>
    <w:rsid w:val="00526CFB"/>
    <w:rsid w:val="00541FE4"/>
    <w:rsid w:val="00542196"/>
    <w:rsid w:val="005455D9"/>
    <w:rsid w:val="00555DD3"/>
    <w:rsid w:val="00576A78"/>
    <w:rsid w:val="005824F4"/>
    <w:rsid w:val="005966D3"/>
    <w:rsid w:val="005A22D5"/>
    <w:rsid w:val="005A61FE"/>
    <w:rsid w:val="005A6EA2"/>
    <w:rsid w:val="005B671C"/>
    <w:rsid w:val="005E1279"/>
    <w:rsid w:val="005E4D94"/>
    <w:rsid w:val="00602F90"/>
    <w:rsid w:val="00605191"/>
    <w:rsid w:val="00634081"/>
    <w:rsid w:val="00636774"/>
    <w:rsid w:val="00650CE8"/>
    <w:rsid w:val="00664682"/>
    <w:rsid w:val="006675FD"/>
    <w:rsid w:val="00667C73"/>
    <w:rsid w:val="00683406"/>
    <w:rsid w:val="00684901"/>
    <w:rsid w:val="006855D9"/>
    <w:rsid w:val="006855EA"/>
    <w:rsid w:val="00692823"/>
    <w:rsid w:val="00696407"/>
    <w:rsid w:val="006A16F9"/>
    <w:rsid w:val="006C0BC2"/>
    <w:rsid w:val="006C2E52"/>
    <w:rsid w:val="006D78DA"/>
    <w:rsid w:val="006E59A3"/>
    <w:rsid w:val="00722A58"/>
    <w:rsid w:val="00780F68"/>
    <w:rsid w:val="00781E98"/>
    <w:rsid w:val="007A1A09"/>
    <w:rsid w:val="007A4E53"/>
    <w:rsid w:val="007A6C88"/>
    <w:rsid w:val="007C4FE3"/>
    <w:rsid w:val="007C7BEE"/>
    <w:rsid w:val="007F1184"/>
    <w:rsid w:val="007F3244"/>
    <w:rsid w:val="00804F2F"/>
    <w:rsid w:val="008059FF"/>
    <w:rsid w:val="008120A0"/>
    <w:rsid w:val="00813BD5"/>
    <w:rsid w:val="008168E1"/>
    <w:rsid w:val="00817591"/>
    <w:rsid w:val="00836C92"/>
    <w:rsid w:val="00846459"/>
    <w:rsid w:val="00855E23"/>
    <w:rsid w:val="008641C8"/>
    <w:rsid w:val="00884C1E"/>
    <w:rsid w:val="008852EE"/>
    <w:rsid w:val="008A2C64"/>
    <w:rsid w:val="008A46A9"/>
    <w:rsid w:val="008C19E9"/>
    <w:rsid w:val="008C4F3B"/>
    <w:rsid w:val="008D2CE8"/>
    <w:rsid w:val="008D6398"/>
    <w:rsid w:val="008F323B"/>
    <w:rsid w:val="008F348C"/>
    <w:rsid w:val="008F6BB8"/>
    <w:rsid w:val="008F6D6C"/>
    <w:rsid w:val="009051D4"/>
    <w:rsid w:val="009102F1"/>
    <w:rsid w:val="009123E2"/>
    <w:rsid w:val="00932D94"/>
    <w:rsid w:val="00961762"/>
    <w:rsid w:val="00965C42"/>
    <w:rsid w:val="00974292"/>
    <w:rsid w:val="00982AF6"/>
    <w:rsid w:val="0098668C"/>
    <w:rsid w:val="00987FD7"/>
    <w:rsid w:val="0099118D"/>
    <w:rsid w:val="00997776"/>
    <w:rsid w:val="009A3607"/>
    <w:rsid w:val="009A4C21"/>
    <w:rsid w:val="009E0135"/>
    <w:rsid w:val="009F584E"/>
    <w:rsid w:val="009F6815"/>
    <w:rsid w:val="00A05E71"/>
    <w:rsid w:val="00A440CD"/>
    <w:rsid w:val="00A528B7"/>
    <w:rsid w:val="00A56E91"/>
    <w:rsid w:val="00A70587"/>
    <w:rsid w:val="00A721B2"/>
    <w:rsid w:val="00AA272C"/>
    <w:rsid w:val="00AC1574"/>
    <w:rsid w:val="00B03D90"/>
    <w:rsid w:val="00B1665D"/>
    <w:rsid w:val="00B259A6"/>
    <w:rsid w:val="00B312A2"/>
    <w:rsid w:val="00B31821"/>
    <w:rsid w:val="00B4201B"/>
    <w:rsid w:val="00B5502B"/>
    <w:rsid w:val="00B73941"/>
    <w:rsid w:val="00B77183"/>
    <w:rsid w:val="00B82681"/>
    <w:rsid w:val="00B877B6"/>
    <w:rsid w:val="00BB2BF0"/>
    <w:rsid w:val="00BE32D7"/>
    <w:rsid w:val="00BE57A7"/>
    <w:rsid w:val="00BF0599"/>
    <w:rsid w:val="00BF5AAD"/>
    <w:rsid w:val="00C01DAA"/>
    <w:rsid w:val="00C03DDD"/>
    <w:rsid w:val="00C6738B"/>
    <w:rsid w:val="00C7386B"/>
    <w:rsid w:val="00C92403"/>
    <w:rsid w:val="00C9282A"/>
    <w:rsid w:val="00C9443E"/>
    <w:rsid w:val="00C97570"/>
    <w:rsid w:val="00CA6D1A"/>
    <w:rsid w:val="00CC7D75"/>
    <w:rsid w:val="00CE158E"/>
    <w:rsid w:val="00CF296A"/>
    <w:rsid w:val="00CF41C7"/>
    <w:rsid w:val="00D02509"/>
    <w:rsid w:val="00D1753E"/>
    <w:rsid w:val="00D25C31"/>
    <w:rsid w:val="00D66A4E"/>
    <w:rsid w:val="00D71744"/>
    <w:rsid w:val="00D77C1B"/>
    <w:rsid w:val="00D80441"/>
    <w:rsid w:val="00D85E0C"/>
    <w:rsid w:val="00D8796A"/>
    <w:rsid w:val="00DA3935"/>
    <w:rsid w:val="00DC24E0"/>
    <w:rsid w:val="00DC6D72"/>
    <w:rsid w:val="00DD4EA3"/>
    <w:rsid w:val="00DE1D02"/>
    <w:rsid w:val="00E30378"/>
    <w:rsid w:val="00E30623"/>
    <w:rsid w:val="00E32218"/>
    <w:rsid w:val="00E440B5"/>
    <w:rsid w:val="00E44E3A"/>
    <w:rsid w:val="00E65CD1"/>
    <w:rsid w:val="00E70E27"/>
    <w:rsid w:val="00E927CB"/>
    <w:rsid w:val="00EA2725"/>
    <w:rsid w:val="00EA40D8"/>
    <w:rsid w:val="00EC3AC3"/>
    <w:rsid w:val="00F15862"/>
    <w:rsid w:val="00F175F9"/>
    <w:rsid w:val="00F3094C"/>
    <w:rsid w:val="00F650EF"/>
    <w:rsid w:val="00F90620"/>
    <w:rsid w:val="00FA2069"/>
    <w:rsid w:val="00FA3D14"/>
    <w:rsid w:val="00FB6C84"/>
    <w:rsid w:val="00FD1516"/>
    <w:rsid w:val="00FF5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697F8"/>
  <w15:docId w15:val="{B0185688-38DA-4DD6-BA91-26EC07B96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55D9"/>
    <w:rPr>
      <w:lang w:eastAsia="ru-RU"/>
    </w:rPr>
  </w:style>
  <w:style w:type="paragraph" w:styleId="1">
    <w:name w:val="heading 1"/>
    <w:aliases w:val="Заголовок 1+"/>
    <w:basedOn w:val="a"/>
    <w:next w:val="a"/>
    <w:link w:val="10"/>
    <w:uiPriority w:val="9"/>
    <w:qFormat/>
    <w:rsid w:val="00D8796A"/>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unhideWhenUsed/>
    <w:qFormat/>
    <w:rsid w:val="008F6B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qFormat/>
    <w:rsid w:val="00DC24E0"/>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5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Содержание. 2 уровень,Этапы,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qFormat/>
    <w:rsid w:val="00CE158E"/>
    <w:pPr>
      <w:ind w:left="720"/>
      <w:contextualSpacing/>
    </w:pPr>
  </w:style>
  <w:style w:type="character" w:customStyle="1" w:styleId="a5">
    <w:name w:val="Абзац списка Знак"/>
    <w:aliases w:val="Содержание. 2 уровень Знак,Этапы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rsid w:val="00CF296A"/>
    <w:rPr>
      <w:lang w:eastAsia="ru-RU"/>
    </w:rPr>
  </w:style>
  <w:style w:type="character" w:styleId="a6">
    <w:name w:val="Hyperlink"/>
    <w:uiPriority w:val="99"/>
    <w:rsid w:val="00065D2A"/>
    <w:rPr>
      <w:rFonts w:cs="Times New Roman"/>
      <w:color w:val="0000FF"/>
      <w:u w:val="single"/>
    </w:rPr>
  </w:style>
  <w:style w:type="character" w:styleId="a7">
    <w:name w:val="FollowedHyperlink"/>
    <w:basedOn w:val="a0"/>
    <w:uiPriority w:val="99"/>
    <w:semiHidden/>
    <w:unhideWhenUsed/>
    <w:rsid w:val="00065D2A"/>
    <w:rPr>
      <w:color w:val="954F72" w:themeColor="followedHyperlink"/>
      <w:u w:val="single"/>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unhideWhenUsed/>
    <w:qFormat/>
    <w:rsid w:val="00636774"/>
    <w:pPr>
      <w:spacing w:after="0" w:line="240" w:lineRule="auto"/>
    </w:pPr>
    <w:rPr>
      <w:sz w:val="20"/>
      <w:szCs w:val="20"/>
      <w:lang w:eastAsia="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qFormat/>
    <w:rsid w:val="00636774"/>
    <w:rPr>
      <w:sz w:val="20"/>
      <w:szCs w:val="20"/>
    </w:rPr>
  </w:style>
  <w:style w:type="character" w:styleId="aa">
    <w:name w:val="footnote reference"/>
    <w:aliases w:val="Знак сноски-FN,Ciae niinee-FN,AЗнак сноски зел"/>
    <w:basedOn w:val="a0"/>
    <w:link w:val="11"/>
    <w:uiPriority w:val="99"/>
    <w:unhideWhenUsed/>
    <w:rsid w:val="00636774"/>
    <w:rPr>
      <w:vertAlign w:val="superscript"/>
    </w:rPr>
  </w:style>
  <w:style w:type="paragraph" w:styleId="ab">
    <w:name w:val="header"/>
    <w:basedOn w:val="a"/>
    <w:link w:val="ac"/>
    <w:uiPriority w:val="99"/>
    <w:unhideWhenUsed/>
    <w:qFormat/>
    <w:rsid w:val="00636774"/>
    <w:pPr>
      <w:tabs>
        <w:tab w:val="center" w:pos="4677"/>
        <w:tab w:val="right" w:pos="9355"/>
      </w:tabs>
      <w:spacing w:after="0" w:line="240" w:lineRule="auto"/>
    </w:pPr>
    <w:rPr>
      <w:lang w:eastAsia="en-US"/>
    </w:rPr>
  </w:style>
  <w:style w:type="character" w:customStyle="1" w:styleId="ac">
    <w:name w:val="Верхний колонтитул Знак"/>
    <w:basedOn w:val="a0"/>
    <w:link w:val="ab"/>
    <w:uiPriority w:val="99"/>
    <w:qFormat/>
    <w:rsid w:val="00636774"/>
  </w:style>
  <w:style w:type="paragraph" w:customStyle="1" w:styleId="11">
    <w:name w:val="Знак сноски1"/>
    <w:basedOn w:val="a"/>
    <w:link w:val="aa"/>
    <w:uiPriority w:val="99"/>
    <w:rsid w:val="00636774"/>
    <w:pPr>
      <w:spacing w:after="0" w:line="240" w:lineRule="auto"/>
    </w:pPr>
    <w:rPr>
      <w:vertAlign w:val="superscript"/>
      <w:lang w:eastAsia="en-US"/>
    </w:rPr>
  </w:style>
  <w:style w:type="character" w:styleId="ad">
    <w:name w:val="Emphasis"/>
    <w:qFormat/>
    <w:rsid w:val="00AA272C"/>
    <w:rPr>
      <w:rFonts w:cs="Times New Roman"/>
      <w:i/>
    </w:rPr>
  </w:style>
  <w:style w:type="paragraph" w:styleId="ae">
    <w:name w:val="Balloon Text"/>
    <w:basedOn w:val="a"/>
    <w:link w:val="af"/>
    <w:uiPriority w:val="99"/>
    <w:semiHidden/>
    <w:unhideWhenUsed/>
    <w:rsid w:val="00B877B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877B6"/>
    <w:rPr>
      <w:rFonts w:ascii="Segoe UI" w:hAnsi="Segoe UI" w:cs="Segoe UI"/>
      <w:sz w:val="18"/>
      <w:szCs w:val="18"/>
      <w:lang w:eastAsia="ru-RU"/>
    </w:rPr>
  </w:style>
  <w:style w:type="character" w:customStyle="1" w:styleId="40">
    <w:name w:val="Заголовок 4 Знак"/>
    <w:basedOn w:val="a0"/>
    <w:link w:val="4"/>
    <w:rsid w:val="00DC24E0"/>
    <w:rPr>
      <w:rFonts w:ascii="Times New Roman" w:eastAsia="Times New Roman" w:hAnsi="Times New Roman" w:cs="Times New Roman"/>
      <w:b/>
      <w:bCs/>
      <w:sz w:val="28"/>
      <w:szCs w:val="28"/>
    </w:rPr>
  </w:style>
  <w:style w:type="paragraph" w:styleId="af0">
    <w:name w:val="Body Text"/>
    <w:basedOn w:val="a"/>
    <w:link w:val="af1"/>
    <w:rsid w:val="003F3CFC"/>
    <w:pPr>
      <w:suppressAutoHyphens/>
      <w:spacing w:after="120" w:line="240" w:lineRule="auto"/>
    </w:pPr>
    <w:rPr>
      <w:rFonts w:ascii="Calibri" w:eastAsia="Times New Roman" w:hAnsi="Calibri" w:cs="Calibri"/>
      <w:sz w:val="24"/>
      <w:szCs w:val="24"/>
      <w:lang w:eastAsia="ar-SA"/>
    </w:rPr>
  </w:style>
  <w:style w:type="character" w:customStyle="1" w:styleId="af1">
    <w:name w:val="Основной текст Знак"/>
    <w:basedOn w:val="a0"/>
    <w:link w:val="af0"/>
    <w:rsid w:val="003F3CFC"/>
    <w:rPr>
      <w:rFonts w:ascii="Calibri" w:eastAsia="Times New Roman" w:hAnsi="Calibri" w:cs="Calibri"/>
      <w:sz w:val="24"/>
      <w:szCs w:val="24"/>
      <w:lang w:eastAsia="ar-SA"/>
    </w:rPr>
  </w:style>
  <w:style w:type="character" w:customStyle="1" w:styleId="20">
    <w:name w:val="Заголовок 2 Знак"/>
    <w:basedOn w:val="a0"/>
    <w:link w:val="2"/>
    <w:uiPriority w:val="99"/>
    <w:rsid w:val="008F6BB8"/>
    <w:rPr>
      <w:rFonts w:asciiTheme="majorHAnsi" w:eastAsiaTheme="majorEastAsia" w:hAnsiTheme="majorHAnsi" w:cstheme="majorBidi"/>
      <w:color w:val="2E74B5" w:themeColor="accent1" w:themeShade="BF"/>
      <w:sz w:val="26"/>
      <w:szCs w:val="26"/>
      <w:lang w:eastAsia="ru-RU"/>
    </w:rPr>
  </w:style>
  <w:style w:type="paragraph" w:customStyle="1" w:styleId="af2">
    <w:name w:val="Прижатый влево"/>
    <w:basedOn w:val="a"/>
    <w:next w:val="a"/>
    <w:uiPriority w:val="99"/>
    <w:qFormat/>
    <w:rsid w:val="00F175F9"/>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character" w:customStyle="1" w:styleId="10">
    <w:name w:val="Заголовок 1 Знак"/>
    <w:aliases w:val="Заголовок 1+ Знак"/>
    <w:basedOn w:val="a0"/>
    <w:link w:val="1"/>
    <w:uiPriority w:val="9"/>
    <w:rsid w:val="00D8796A"/>
    <w:rPr>
      <w:rFonts w:ascii="Arial" w:eastAsia="Times New Roman" w:hAnsi="Arial" w:cs="Times New Roman"/>
      <w:b/>
      <w:bCs/>
      <w:kern w:val="32"/>
      <w:sz w:val="32"/>
      <w:szCs w:val="32"/>
    </w:rPr>
  </w:style>
  <w:style w:type="character" w:customStyle="1" w:styleId="hl">
    <w:name w:val="hl"/>
    <w:rsid w:val="00D8796A"/>
  </w:style>
  <w:style w:type="paragraph" w:customStyle="1" w:styleId="txt">
    <w:name w:val="txt"/>
    <w:basedOn w:val="a"/>
    <w:rsid w:val="00E303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dcontent">
    <w:name w:val="markedcontent"/>
    <w:rsid w:val="008F323B"/>
  </w:style>
  <w:style w:type="paragraph" w:styleId="af3">
    <w:name w:val="No Spacing"/>
    <w:link w:val="af4"/>
    <w:uiPriority w:val="1"/>
    <w:qFormat/>
    <w:rsid w:val="008F323B"/>
    <w:pPr>
      <w:spacing w:after="0" w:line="240" w:lineRule="auto"/>
    </w:pPr>
    <w:rPr>
      <w:rFonts w:ascii="Calibri" w:eastAsia="Times New Roman" w:hAnsi="Calibri" w:cs="Times New Roman"/>
      <w:lang w:eastAsia="ru-RU"/>
    </w:rPr>
  </w:style>
  <w:style w:type="character" w:customStyle="1" w:styleId="af4">
    <w:name w:val="Без интервала Знак"/>
    <w:basedOn w:val="a0"/>
    <w:link w:val="af3"/>
    <w:uiPriority w:val="1"/>
    <w:rsid w:val="008F323B"/>
    <w:rPr>
      <w:rFonts w:ascii="Calibri" w:eastAsia="Times New Roman" w:hAnsi="Calibri" w:cs="Times New Roman"/>
      <w:lang w:eastAsia="ru-RU"/>
    </w:rPr>
  </w:style>
  <w:style w:type="character" w:customStyle="1" w:styleId="value">
    <w:name w:val="value"/>
    <w:rsid w:val="009123E2"/>
  </w:style>
  <w:style w:type="paragraph" w:customStyle="1" w:styleId="12">
    <w:name w:val="таблСлева12"/>
    <w:basedOn w:val="a"/>
    <w:uiPriority w:val="3"/>
    <w:qFormat/>
    <w:rsid w:val="009123E2"/>
    <w:pPr>
      <w:snapToGrid w:val="0"/>
      <w:spacing w:after="0" w:line="240" w:lineRule="auto"/>
    </w:pPr>
    <w:rPr>
      <w:rFonts w:ascii="Times New Roman" w:eastAsia="Times New Roman" w:hAnsi="Times New Roman" w:cs="Times New Roman"/>
      <w:iCs/>
      <w:sz w:val="24"/>
      <w:szCs w:val="28"/>
    </w:rPr>
  </w:style>
  <w:style w:type="paragraph" w:styleId="13">
    <w:name w:val="toc 1"/>
    <w:basedOn w:val="a"/>
    <w:next w:val="a"/>
    <w:autoRedefine/>
    <w:uiPriority w:val="39"/>
    <w:unhideWhenUsed/>
    <w:rsid w:val="00C7386B"/>
    <w:pPr>
      <w:tabs>
        <w:tab w:val="right" w:leader="dot" w:pos="9639"/>
      </w:tabs>
      <w:spacing w:before="120" w:after="0" w:line="276" w:lineRule="auto"/>
    </w:pPr>
    <w:rPr>
      <w:rFonts w:ascii="Times New Roman" w:hAnsi="Times New Roman" w:cs="Times New Roman"/>
      <w:b/>
      <w:bCs/>
      <w:noProof/>
      <w:lang w:eastAsia="en-US"/>
    </w:rPr>
  </w:style>
  <w:style w:type="paragraph" w:styleId="21">
    <w:name w:val="toc 2"/>
    <w:basedOn w:val="a"/>
    <w:next w:val="a"/>
    <w:autoRedefine/>
    <w:uiPriority w:val="39"/>
    <w:unhideWhenUsed/>
    <w:rsid w:val="00C7386B"/>
    <w:pPr>
      <w:tabs>
        <w:tab w:val="right" w:leader="dot" w:pos="9639"/>
      </w:tabs>
      <w:spacing w:before="120" w:after="0" w:line="240" w:lineRule="auto"/>
      <w:ind w:left="240"/>
    </w:pPr>
    <w:rPr>
      <w:rFonts w:ascii="Times New Roman" w:eastAsia="Times New Roman" w:hAnsi="Times New Roman" w:cs="Times New Roman"/>
      <w:i/>
      <w:iCs/>
      <w:noProof/>
      <w:sz w:val="24"/>
      <w:szCs w:val="24"/>
    </w:rPr>
  </w:style>
  <w:style w:type="paragraph" w:customStyle="1" w:styleId="110">
    <w:name w:val="Раздел 1.1"/>
    <w:basedOn w:val="af5"/>
    <w:link w:val="111"/>
    <w:qFormat/>
    <w:rsid w:val="00C7386B"/>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rPr>
  </w:style>
  <w:style w:type="character" w:customStyle="1" w:styleId="111">
    <w:name w:val="Раздел 1.1 Знак"/>
    <w:basedOn w:val="af6"/>
    <w:link w:val="110"/>
    <w:rsid w:val="00C7386B"/>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5">
    <w:name w:val="Subtitle"/>
    <w:basedOn w:val="a"/>
    <w:next w:val="a"/>
    <w:link w:val="af6"/>
    <w:uiPriority w:val="11"/>
    <w:qFormat/>
    <w:rsid w:val="00C7386B"/>
    <w:pPr>
      <w:numPr>
        <w:ilvl w:val="1"/>
      </w:numPr>
    </w:pPr>
    <w:rPr>
      <w:rFonts w:eastAsiaTheme="minorEastAsia"/>
      <w:color w:val="5A5A5A" w:themeColor="text1" w:themeTint="A5"/>
      <w:spacing w:val="15"/>
    </w:rPr>
  </w:style>
  <w:style w:type="character" w:customStyle="1" w:styleId="af6">
    <w:name w:val="Подзаголовок Знак"/>
    <w:basedOn w:val="a0"/>
    <w:link w:val="af5"/>
    <w:uiPriority w:val="11"/>
    <w:rsid w:val="00C7386B"/>
    <w:rPr>
      <w:rFonts w:eastAsiaTheme="minorEastAsia"/>
      <w:color w:val="5A5A5A" w:themeColor="text1" w:themeTint="A5"/>
      <w:spacing w:val="15"/>
      <w:lang w:eastAsia="ru-RU"/>
    </w:rPr>
  </w:style>
  <w:style w:type="paragraph" w:customStyle="1" w:styleId="14">
    <w:name w:val="Раздел 1"/>
    <w:basedOn w:val="1"/>
    <w:link w:val="15"/>
    <w:qFormat/>
    <w:rsid w:val="00B73941"/>
    <w:pPr>
      <w:spacing w:before="0" w:after="120"/>
      <w:jc w:val="center"/>
    </w:pPr>
    <w:rPr>
      <w:rFonts w:ascii="Times New Roman Полужирный" w:eastAsia="Segoe UI" w:hAnsi="Times New Roman Полужирный"/>
      <w:caps/>
      <w:sz w:val="24"/>
      <w:szCs w:val="24"/>
      <w:lang w:val="x-none" w:eastAsia="x-none"/>
    </w:rPr>
  </w:style>
  <w:style w:type="character" w:customStyle="1" w:styleId="15">
    <w:name w:val="Раздел 1 Знак"/>
    <w:basedOn w:val="10"/>
    <w:link w:val="14"/>
    <w:rsid w:val="00B73941"/>
    <w:rPr>
      <w:rFonts w:ascii="Times New Roman Полужирный" w:eastAsia="Segoe UI" w:hAnsi="Times New Roman Полужирный" w:cs="Times New Roman"/>
      <w:b/>
      <w:bCs/>
      <w:caps/>
      <w:kern w:val="32"/>
      <w:sz w:val="24"/>
      <w:szCs w:val="24"/>
      <w:lang w:val="x-none" w:eastAsia="x-none"/>
    </w:rPr>
  </w:style>
  <w:style w:type="paragraph" w:styleId="af7">
    <w:name w:val="footer"/>
    <w:basedOn w:val="a"/>
    <w:link w:val="af8"/>
    <w:uiPriority w:val="99"/>
    <w:unhideWhenUsed/>
    <w:rsid w:val="004D03A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4D03AE"/>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244213">
      <w:bodyDiv w:val="1"/>
      <w:marLeft w:val="0"/>
      <w:marRight w:val="0"/>
      <w:marTop w:val="0"/>
      <w:marBottom w:val="0"/>
      <w:divBdr>
        <w:top w:val="none" w:sz="0" w:space="0" w:color="auto"/>
        <w:left w:val="none" w:sz="0" w:space="0" w:color="auto"/>
        <w:bottom w:val="none" w:sz="0" w:space="0" w:color="auto"/>
        <w:right w:val="none" w:sz="0" w:space="0" w:color="auto"/>
      </w:divBdr>
    </w:div>
    <w:div w:id="20659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3AD01-06AB-4F5F-900A-DBC24B634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4652</Words>
  <Characters>26517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БМФК Олимпиады</cp:lastModifiedBy>
  <cp:revision>11</cp:revision>
  <cp:lastPrinted>2024-08-20T09:27:00Z</cp:lastPrinted>
  <dcterms:created xsi:type="dcterms:W3CDTF">2023-07-13T01:42:00Z</dcterms:created>
  <dcterms:modified xsi:type="dcterms:W3CDTF">2024-08-20T09:27:00Z</dcterms:modified>
</cp:coreProperties>
</file>