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66" w:rsidRPr="00831B66" w:rsidRDefault="00831B66" w:rsidP="00831B6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31B66">
        <w:rPr>
          <w:b/>
          <w:sz w:val="28"/>
          <w:szCs w:val="28"/>
        </w:rPr>
        <w:t>П</w:t>
      </w:r>
      <w:r w:rsidRPr="00831B66">
        <w:rPr>
          <w:b/>
          <w:sz w:val="28"/>
          <w:szCs w:val="28"/>
        </w:rPr>
        <w:t>равила подачи и рассмотрения апелляций</w:t>
      </w:r>
      <w:r w:rsidRPr="00831B66">
        <w:rPr>
          <w:b/>
          <w:sz w:val="28"/>
          <w:szCs w:val="28"/>
        </w:rPr>
        <w:t xml:space="preserve"> по результатам вступительных испытаний.</w:t>
      </w:r>
    </w:p>
    <w:p w:rsidR="00831B66" w:rsidRPr="00303F05" w:rsidRDefault="00831B66" w:rsidP="00831B66">
      <w:pPr>
        <w:spacing w:line="360" w:lineRule="auto"/>
        <w:ind w:firstLine="709"/>
        <w:jc w:val="center"/>
        <w:rPr>
          <w:sz w:val="28"/>
          <w:szCs w:val="28"/>
        </w:rPr>
      </w:pPr>
    </w:p>
    <w:p w:rsidR="007C4D86" w:rsidRDefault="00831B66" w:rsidP="007C4D8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 xml:space="preserve">По результатам вступительного испытания </w:t>
      </w:r>
      <w:proofErr w:type="gramStart"/>
      <w:r w:rsidRPr="00303F05">
        <w:rPr>
          <w:rFonts w:ascii="Times New Roman" w:hAnsi="Times New Roman"/>
          <w:sz w:val="28"/>
          <w:szCs w:val="28"/>
        </w:rPr>
        <w:t>поступающий</w:t>
      </w:r>
      <w:proofErr w:type="gramEnd"/>
      <w:r w:rsidRPr="00303F05">
        <w:rPr>
          <w:rFonts w:ascii="Times New Roman" w:hAnsi="Times New Roman"/>
          <w:sz w:val="28"/>
          <w:szCs w:val="28"/>
        </w:rP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831B66" w:rsidRPr="007C4D86" w:rsidRDefault="00831B66" w:rsidP="007C4D8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C4D86">
        <w:rPr>
          <w:rFonts w:ascii="Times New Roman" w:hAnsi="Times New Roman"/>
          <w:sz w:val="28"/>
          <w:szCs w:val="28"/>
        </w:rPr>
        <w:t>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  <w:bookmarkStart w:id="0" w:name="_GoBack"/>
      <w:bookmarkEnd w:id="0"/>
    </w:p>
    <w:p w:rsidR="00831B66" w:rsidRPr="00DD6254" w:rsidRDefault="00831B66" w:rsidP="00831B66">
      <w:pPr>
        <w:numPr>
          <w:ilvl w:val="0"/>
          <w:numId w:val="1"/>
        </w:numPr>
        <w:tabs>
          <w:tab w:val="left" w:pos="104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254">
        <w:rPr>
          <w:sz w:val="28"/>
          <w:szCs w:val="28"/>
        </w:rPr>
        <w:t xml:space="preserve">Апелляция подается </w:t>
      </w:r>
      <w:proofErr w:type="gramStart"/>
      <w:r w:rsidRPr="00DD6254">
        <w:rPr>
          <w:sz w:val="28"/>
          <w:szCs w:val="28"/>
        </w:rPr>
        <w:t>поступающим</w:t>
      </w:r>
      <w:proofErr w:type="gramEnd"/>
      <w:r w:rsidRPr="00DD6254">
        <w:rPr>
          <w:sz w:val="28"/>
          <w:szCs w:val="28"/>
        </w:rPr>
        <w:t xml:space="preserve"> лично на следующий день после объявления оценки по вступительному испытанию. При этом </w:t>
      </w:r>
      <w:proofErr w:type="gramStart"/>
      <w:r w:rsidRPr="00DD6254">
        <w:rPr>
          <w:sz w:val="28"/>
          <w:szCs w:val="28"/>
        </w:rPr>
        <w:t>поступающий</w:t>
      </w:r>
      <w:proofErr w:type="gramEnd"/>
      <w:r w:rsidRPr="00DD6254">
        <w:rPr>
          <w:sz w:val="28"/>
          <w:szCs w:val="28"/>
        </w:rPr>
        <w:t xml:space="preserve"> имеет право ознакомиться со своей работой, выполненной в ходе вступительного испытания, в порядке, установленном образовательной организацией. Приемная комиссия обеспечивает прием апелляций в течение всего рабочего дня.</w:t>
      </w:r>
    </w:p>
    <w:p w:rsidR="00831B66" w:rsidRPr="00DD6254" w:rsidRDefault="00831B66" w:rsidP="00831B66">
      <w:pPr>
        <w:spacing w:line="360" w:lineRule="auto"/>
        <w:ind w:firstLine="709"/>
        <w:jc w:val="both"/>
        <w:rPr>
          <w:sz w:val="28"/>
          <w:szCs w:val="28"/>
        </w:rPr>
      </w:pPr>
      <w:r w:rsidRPr="00DD6254">
        <w:rPr>
          <w:sz w:val="28"/>
          <w:szCs w:val="28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831B66" w:rsidRPr="00DD6254" w:rsidRDefault="00831B66" w:rsidP="00831B6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DD6254">
        <w:rPr>
          <w:sz w:val="28"/>
          <w:szCs w:val="28"/>
        </w:rPr>
        <w:t>Поступающий</w:t>
      </w:r>
      <w:proofErr w:type="gramEnd"/>
      <w:r w:rsidRPr="00DD6254">
        <w:rPr>
          <w:sz w:val="28"/>
          <w:szCs w:val="28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831B66" w:rsidRPr="00DD6254" w:rsidRDefault="00831B66" w:rsidP="00831B66">
      <w:pPr>
        <w:numPr>
          <w:ilvl w:val="0"/>
          <w:numId w:val="1"/>
        </w:numPr>
        <w:tabs>
          <w:tab w:val="left" w:pos="104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254">
        <w:rPr>
          <w:sz w:val="28"/>
          <w:szCs w:val="28"/>
        </w:rPr>
        <w:t>С несовершеннолетним поступающим имеет право присутствовать один из родителей или иных законных представителей.</w:t>
      </w:r>
    </w:p>
    <w:p w:rsidR="00831B66" w:rsidRPr="00DD6254" w:rsidRDefault="00831B66" w:rsidP="00831B66">
      <w:pPr>
        <w:numPr>
          <w:ilvl w:val="0"/>
          <w:numId w:val="1"/>
        </w:numPr>
        <w:tabs>
          <w:tab w:val="left" w:pos="104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254">
        <w:rPr>
          <w:sz w:val="28"/>
          <w:szCs w:val="28"/>
        </w:rPr>
        <w:t>После рассмотрения апелляции выносится решение апелляционной комиссии об оценке по вступительному испытанию.</w:t>
      </w:r>
    </w:p>
    <w:p w:rsidR="00831B66" w:rsidRPr="00DD6254" w:rsidRDefault="00831B66" w:rsidP="00831B66">
      <w:pPr>
        <w:numPr>
          <w:ilvl w:val="0"/>
          <w:numId w:val="1"/>
        </w:numPr>
        <w:tabs>
          <w:tab w:val="left" w:pos="104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D6254">
        <w:rPr>
          <w:sz w:val="28"/>
          <w:szCs w:val="28"/>
        </w:rPr>
        <w:t>При возникновении разногласий в апелляционной комиссии проводится голосование, и решение утверждается большинством голосов.</w:t>
      </w:r>
    </w:p>
    <w:p w:rsidR="00831B66" w:rsidRDefault="00831B66" w:rsidP="00831B66">
      <w:pPr>
        <w:spacing w:line="360" w:lineRule="auto"/>
        <w:ind w:firstLine="709"/>
        <w:jc w:val="both"/>
        <w:rPr>
          <w:sz w:val="28"/>
          <w:szCs w:val="28"/>
        </w:rPr>
      </w:pPr>
      <w:r w:rsidRPr="00DD6254">
        <w:rPr>
          <w:sz w:val="28"/>
          <w:szCs w:val="28"/>
        </w:rPr>
        <w:t xml:space="preserve">Оформленное протоколом решение апелляционной комиссии доводится до </w:t>
      </w:r>
      <w:proofErr w:type="gramStart"/>
      <w:r w:rsidRPr="00DD6254">
        <w:rPr>
          <w:sz w:val="28"/>
          <w:szCs w:val="28"/>
        </w:rPr>
        <w:t>сведения</w:t>
      </w:r>
      <w:proofErr w:type="gramEnd"/>
      <w:r w:rsidRPr="00DD6254">
        <w:rPr>
          <w:sz w:val="28"/>
          <w:szCs w:val="28"/>
        </w:rPr>
        <w:t xml:space="preserve"> поступающег</w:t>
      </w:r>
      <w:r>
        <w:rPr>
          <w:sz w:val="28"/>
          <w:szCs w:val="28"/>
        </w:rPr>
        <w:t>о (под роспись).</w:t>
      </w:r>
    </w:p>
    <w:sectPr w:rsidR="0083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44465"/>
    <w:multiLevelType w:val="hybridMultilevel"/>
    <w:tmpl w:val="DA3A8B24"/>
    <w:lvl w:ilvl="0" w:tplc="A97C854A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C8"/>
    <w:rsid w:val="00135BAB"/>
    <w:rsid w:val="00213932"/>
    <w:rsid w:val="007354D9"/>
    <w:rsid w:val="007C4D86"/>
    <w:rsid w:val="007E73C8"/>
    <w:rsid w:val="0083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66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66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Преподаватели</dc:creator>
  <cp:keywords/>
  <dc:description/>
  <cp:lastModifiedBy>Преподаватели</cp:lastModifiedBy>
  <cp:revision>4</cp:revision>
  <dcterms:created xsi:type="dcterms:W3CDTF">2014-06-09T08:13:00Z</dcterms:created>
  <dcterms:modified xsi:type="dcterms:W3CDTF">2014-06-09T08:21:00Z</dcterms:modified>
</cp:coreProperties>
</file>